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32F" w:rsidRPr="00436208" w:rsidRDefault="00F3032F" w:rsidP="003D661A">
      <w:pPr>
        <w:pStyle w:val="a6"/>
        <w:ind w:firstLine="0"/>
        <w:rPr>
          <w:b/>
          <w:szCs w:val="28"/>
        </w:rPr>
      </w:pPr>
    </w:p>
    <w:p w:rsidR="00436208" w:rsidRPr="00436208" w:rsidRDefault="00436208" w:rsidP="0043620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36208">
        <w:rPr>
          <w:b/>
          <w:sz w:val="28"/>
          <w:szCs w:val="28"/>
        </w:rPr>
        <w:t>ПАСПОРТ</w:t>
      </w:r>
    </w:p>
    <w:p w:rsidR="00F3032F" w:rsidRPr="00436208" w:rsidRDefault="00F3032F" w:rsidP="00F303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6208">
        <w:rPr>
          <w:b/>
          <w:sz w:val="28"/>
          <w:szCs w:val="28"/>
        </w:rPr>
        <w:t xml:space="preserve">государственной программы Пермского края </w:t>
      </w:r>
      <w:r w:rsidR="00436208" w:rsidRPr="00436208">
        <w:rPr>
          <w:b/>
          <w:sz w:val="28"/>
          <w:szCs w:val="28"/>
        </w:rPr>
        <w:t>«</w:t>
      </w:r>
      <w:r w:rsidRPr="00436208">
        <w:rPr>
          <w:b/>
          <w:sz w:val="28"/>
          <w:szCs w:val="28"/>
        </w:rPr>
        <w:t>Развитие</w:t>
      </w:r>
    </w:p>
    <w:p w:rsidR="00F3032F" w:rsidRPr="00436208" w:rsidRDefault="00436208" w:rsidP="0043620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6208">
        <w:rPr>
          <w:b/>
          <w:sz w:val="28"/>
          <w:szCs w:val="28"/>
        </w:rPr>
        <w:t>транспортной системы»</w:t>
      </w:r>
      <w:r w:rsidR="00F3032F" w:rsidRPr="00436208">
        <w:rPr>
          <w:b/>
          <w:sz w:val="28"/>
          <w:szCs w:val="28"/>
        </w:rPr>
        <w:t xml:space="preserve"> </w:t>
      </w:r>
    </w:p>
    <w:p w:rsidR="00E8538C" w:rsidRPr="00957079" w:rsidRDefault="00E8538C" w:rsidP="00F3032F">
      <w:pPr>
        <w:autoSpaceDE w:val="0"/>
        <w:autoSpaceDN w:val="0"/>
        <w:adjustRightInd w:val="0"/>
        <w:jc w:val="both"/>
      </w:pPr>
    </w:p>
    <w:tbl>
      <w:tblPr>
        <w:tblW w:w="1026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566"/>
        <w:gridCol w:w="567"/>
        <w:gridCol w:w="852"/>
        <w:gridCol w:w="1275"/>
        <w:gridCol w:w="142"/>
        <w:gridCol w:w="567"/>
        <w:gridCol w:w="803"/>
        <w:gridCol w:w="323"/>
        <w:gridCol w:w="864"/>
        <w:gridCol w:w="277"/>
        <w:gridCol w:w="694"/>
        <w:gridCol w:w="650"/>
        <w:gridCol w:w="322"/>
        <w:gridCol w:w="1083"/>
      </w:tblGrid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Наименование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>Государственная программа Пермского края "Развитие транспортной системы" (далее - Программа)</w:t>
            </w:r>
          </w:p>
        </w:tc>
      </w:tr>
      <w:tr w:rsidR="005024BA" w:rsidRPr="00957079" w:rsidTr="002944DA">
        <w:trPr>
          <w:trHeight w:val="851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Ответственный исполнитель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 w:rsidP="00D2044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>Министерство транспорта Пермского края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2944DA">
            <w:pPr>
              <w:autoSpaceDE w:val="0"/>
              <w:autoSpaceDN w:val="0"/>
              <w:adjustRightInd w:val="0"/>
            </w:pPr>
            <w:r>
              <w:t>Соисполните</w:t>
            </w:r>
            <w:r w:rsidR="0094779E" w:rsidRPr="00957079">
              <w:t>ли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>Не предусмотрены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Участники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Министерство общественной безопасности Пермского края;</w:t>
            </w:r>
          </w:p>
          <w:p w:rsidR="0094779E" w:rsidRPr="00957079" w:rsidRDefault="0094779E" w:rsidP="008B100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>Министерство образования и науки Пермского края;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Подпрограммы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1. "Совершенствование и развитие сети автомобильных дорог Пермского края";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2. "Развитие транспортного комплекса Пермского края: Внутренний водный транспорт";</w:t>
            </w:r>
            <w:bookmarkStart w:id="0" w:name="_GoBack"/>
            <w:bookmarkEnd w:id="0"/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3. "Развитие транспортного комплекса Пермского края: Пригородный железнодорожный транспорт";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4. "Развитие транспортного комплекса Пермского края: Автомобильный транспорт";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5. "Развитие транспортного комплекса Пермского края: Воздушный транспорт";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6. "Повышение безопасности дорожного движения на автомобильных дорогах регионального и межмуниципального значения в Пермском крае";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>7. "Обеспечение реализации государственной программы" (далее - подпрограмма, подпрограммы)</w:t>
            </w:r>
          </w:p>
        </w:tc>
      </w:tr>
      <w:tr w:rsidR="005024BA" w:rsidRPr="00957079" w:rsidTr="002944DA">
        <w:trPr>
          <w:trHeight w:val="1006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Программно-целевые инструменты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>Не предусмотрены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  <w:jc w:val="both"/>
            </w:pPr>
            <w:r w:rsidRPr="00957079">
              <w:t>Цели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1. Повышение уровня комфорта и безопасности при передвижении по автомобильным дорогам регионального и межмуниципального, местного значения Пермского края.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 xml:space="preserve">2. Обеспечение комфортных условий жизнедеятельности населения Пермского края путем </w:t>
            </w:r>
            <w:proofErr w:type="gramStart"/>
            <w:r w:rsidRPr="00957079">
              <w:t>развития</w:t>
            </w:r>
            <w:proofErr w:type="gramEnd"/>
            <w:r w:rsidRPr="00957079">
              <w:t xml:space="preserve"> устойчиво функционирующей, экономически эффективной, привлекательной и доступной для всех слоев населения системы пассажирского транспорта в сочетании с развитием водного, железнодорожного и авиасообщений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Задачи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1. Улучшение транспортно-эксплуатационного состояния сети автомобильных дорог регионального, межмуниципального, местного значения Пермского края;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2. Развитие сети автомобильных дорог регионального и межмуниципального, местного значения Пермского края, в том числе объектов придорожного сервиса;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3. Обеспечение комфортных условий использования транспортной системы для пассажиров, в том числе маломобильных категорий населения;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 xml:space="preserve">4. Обеспечение доступности транспортного обслуживания населения Пермского края внутренним водным транспортом, железнодорожным </w:t>
            </w:r>
            <w:r w:rsidRPr="00957079">
              <w:lastRenderedPageBreak/>
              <w:t>транспортом пригородного сообщения, автомобильным транспортом, воздушным транспортом;</w:t>
            </w:r>
          </w:p>
          <w:p w:rsidR="0094779E" w:rsidRPr="00957079" w:rsidRDefault="0094779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7079">
              <w:t xml:space="preserve">5. Повышение безопасности дорожного движения на автомобильных дорогах Пермского края </w:t>
            </w:r>
            <w:r w:rsidR="00036FB1" w:rsidRPr="00957079">
              <w:t>(региональных, межмуниципальных, улично-дорожной сети)</w:t>
            </w:r>
            <w:r w:rsidRPr="00957079">
              <w:t xml:space="preserve"> с целью снижения травматизма участников дорожного движения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lastRenderedPageBreak/>
              <w:t>Ожидаемые результаты реализации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Увеличение доли автомобильных дорог регионального и межмуниципального значения Пермского края, соответствующих нормативным и допустимым требованиям к транспортно-эксплуатационным показателям по сети автомобильных дорог общего пользования регионального и межмуниципального значения Пермского края, до 60</w:t>
            </w:r>
            <w:r w:rsidR="007D1DC6" w:rsidRPr="002944DA">
              <w:t>,</w:t>
            </w:r>
            <w:r w:rsidR="00BE76D6" w:rsidRPr="002944DA">
              <w:t>0</w:t>
            </w:r>
            <w:r w:rsidR="007D1DC6" w:rsidRPr="002944DA">
              <w:t>2</w:t>
            </w:r>
            <w:r w:rsidRPr="002944DA">
              <w:t>% к концу 201</w:t>
            </w:r>
            <w:r w:rsidR="007D1DC6" w:rsidRPr="002944DA">
              <w:t>7</w:t>
            </w:r>
            <w:r w:rsidRPr="002944DA">
              <w:t xml:space="preserve"> года;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увеличение доли автомобильных дорог общего пользования местного значения и искусственных сооружений на них, соответствующих нормативным и допустимым требованиям к транспортно-эксплуатационным показателям по сети автомобильных дорог общего пользования местного значения, до  54,2 к концу 2017 года;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увеличение к концу 2017 года количества жителей, воспользовавшихся услугами транспорта, по отношению к общему количеству населения по сравнению с количеством 2013 года (пригородный железнодорожный транспорт - на 0,0</w:t>
            </w:r>
            <w:r w:rsidR="00785CF0" w:rsidRPr="002944DA">
              <w:t>7</w:t>
            </w:r>
            <w:r w:rsidRPr="002944DA">
              <w:t>%, авиационный транспорт - на 0,0</w:t>
            </w:r>
            <w:r w:rsidR="006557D6" w:rsidRPr="002944DA">
              <w:t>7</w:t>
            </w:r>
            <w:r w:rsidRPr="002944DA">
              <w:t>%);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сохранение количества межмуниципальных речных линий;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приведение в нормативное состояние пассажирских причалов Речного порта Пермь I;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ввод в эксплуатацию нового транспортно-пересадочного узла Пермь II;</w:t>
            </w:r>
          </w:p>
          <w:p w:rsidR="0094779E" w:rsidRPr="002944DA" w:rsidRDefault="0094779E">
            <w:pPr>
              <w:autoSpaceDE w:val="0"/>
              <w:autoSpaceDN w:val="0"/>
              <w:adjustRightInd w:val="0"/>
            </w:pPr>
            <w:r w:rsidRPr="002944DA">
              <w:t>увеличение трафика международного аэропорта "Пермь" до 1,5 млн. пассажиров в год;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>увеличение площадей аэровокзального комплекса международного аэропорта "Пермь" до 25000 кв. метров;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 xml:space="preserve">снижение к концу </w:t>
            </w:r>
            <w:r w:rsidR="009D54AE" w:rsidRPr="002944DA">
              <w:t>2017</w:t>
            </w:r>
            <w:r w:rsidRPr="002944DA">
              <w:t xml:space="preserve"> года числа погибших в ДТП на территории Пермского края людей на </w:t>
            </w:r>
            <w:r w:rsidR="009D54AE" w:rsidRPr="002944DA">
              <w:t>1</w:t>
            </w:r>
            <w:r w:rsidR="00D33C96" w:rsidRPr="002944DA">
              <w:t>1,5</w:t>
            </w:r>
            <w:r w:rsidRPr="002944DA">
              <w:t>% по сравнению с уровнем 2013 года;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 xml:space="preserve">снижение коэффициента тяжести последствий в ДТП с 8,1 до </w:t>
            </w:r>
            <w:r w:rsidR="009D54AE" w:rsidRPr="002944DA">
              <w:t>7,7</w:t>
            </w:r>
            <w:r w:rsidRPr="002944DA">
              <w:t xml:space="preserve"> в </w:t>
            </w:r>
            <w:r w:rsidR="009D54AE" w:rsidRPr="002944DA">
              <w:t xml:space="preserve">2017 </w:t>
            </w:r>
            <w:r w:rsidRPr="002944DA">
              <w:t>году;</w:t>
            </w:r>
          </w:p>
          <w:p w:rsidR="0094779E" w:rsidRPr="002944DA" w:rsidRDefault="0094779E" w:rsidP="003D661A">
            <w:pPr>
              <w:autoSpaceDE w:val="0"/>
              <w:autoSpaceDN w:val="0"/>
              <w:adjustRightInd w:val="0"/>
              <w:jc w:val="both"/>
            </w:pPr>
            <w:r w:rsidRPr="002944DA">
              <w:t xml:space="preserve">снижение к концу </w:t>
            </w:r>
            <w:r w:rsidR="009D54AE" w:rsidRPr="002944DA">
              <w:t xml:space="preserve">2017 </w:t>
            </w:r>
            <w:r w:rsidRPr="002944DA">
              <w:t xml:space="preserve">года количества ДТП на автомобильных дорогах регионального и межмуниципального значения Пермского края на </w:t>
            </w:r>
            <w:r w:rsidR="009D54AE" w:rsidRPr="002944DA">
              <w:t>2,8</w:t>
            </w:r>
            <w:r w:rsidRPr="002944DA">
              <w:t>% по сравнению с уровнем 2013 года;</w:t>
            </w:r>
          </w:p>
          <w:p w:rsidR="00E8538C" w:rsidRPr="002944DA" w:rsidRDefault="0094779E" w:rsidP="008D5FDD">
            <w:pPr>
              <w:autoSpaceDE w:val="0"/>
              <w:autoSpaceDN w:val="0"/>
              <w:adjustRightInd w:val="0"/>
            </w:pPr>
            <w:r w:rsidRPr="002944DA">
              <w:t xml:space="preserve">снижение к концу </w:t>
            </w:r>
            <w:r w:rsidR="009D54AE" w:rsidRPr="002944DA">
              <w:t xml:space="preserve">2017 </w:t>
            </w:r>
            <w:r w:rsidRPr="002944DA">
              <w:t xml:space="preserve">года доли ДТП с сопутствующими дорожными условиями до </w:t>
            </w:r>
            <w:r w:rsidR="009D54AE" w:rsidRPr="002944DA">
              <w:t>8</w:t>
            </w:r>
            <w:r w:rsidR="00D33C96" w:rsidRPr="002944DA">
              <w:t>,8</w:t>
            </w:r>
            <w:r w:rsidRPr="002944DA">
              <w:t>% от общего количества ДТП на автомобильных дорогах регионального и межмуниципального значения Пермского края по сравнению с уровнем 2013 года</w:t>
            </w:r>
          </w:p>
        </w:tc>
      </w:tr>
      <w:tr w:rsidR="005024BA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957079" w:rsidRDefault="0094779E">
            <w:pPr>
              <w:autoSpaceDE w:val="0"/>
              <w:autoSpaceDN w:val="0"/>
              <w:adjustRightInd w:val="0"/>
            </w:pPr>
            <w:r w:rsidRPr="00957079">
              <w:t>Этапы и сроки реализации Программы</w:t>
            </w:r>
          </w:p>
        </w:tc>
        <w:tc>
          <w:tcPr>
            <w:tcW w:w="8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4779E" w:rsidRPr="002944DA" w:rsidRDefault="0094779E">
            <w:pPr>
              <w:autoSpaceDE w:val="0"/>
              <w:autoSpaceDN w:val="0"/>
              <w:adjustRightInd w:val="0"/>
            </w:pPr>
            <w:r w:rsidRPr="002944DA">
              <w:t>Программа реализуется в срок с 2014 по 2017 год в один этап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  <w:r w:rsidRPr="00957079">
              <w:t>Целевые показатели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944DA" w:rsidRDefault="002944DA" w:rsidP="008D5FDD">
            <w:pPr>
              <w:autoSpaceDE w:val="0"/>
              <w:autoSpaceDN w:val="0"/>
              <w:adjustRightInd w:val="0"/>
              <w:jc w:val="center"/>
            </w:pPr>
            <w:r w:rsidRPr="002944DA">
              <w:t>№</w:t>
            </w:r>
          </w:p>
          <w:p w:rsidR="008D5FDD" w:rsidRPr="002944DA" w:rsidRDefault="008D5FDD" w:rsidP="008D5FD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944DA">
              <w:t>п</w:t>
            </w:r>
            <w:proofErr w:type="gramEnd"/>
            <w:r w:rsidRPr="002944DA">
              <w:t>/п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  <w:r w:rsidRPr="00957079">
              <w:t>Наименование показателя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  <w:r w:rsidRPr="00957079">
              <w:t>Ед. изм.</w:t>
            </w:r>
          </w:p>
        </w:tc>
        <w:tc>
          <w:tcPr>
            <w:tcW w:w="5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  <w:r w:rsidRPr="00957079">
              <w:t>Плановое значение целевого показателя</w:t>
            </w:r>
          </w:p>
        </w:tc>
      </w:tr>
      <w:tr w:rsidR="008D5FDD" w:rsidRPr="00957079" w:rsidTr="002944DA">
        <w:trPr>
          <w:trHeight w:val="877"/>
        </w:trPr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8D5FDD">
            <w:pPr>
              <w:autoSpaceDE w:val="0"/>
              <w:autoSpaceDN w:val="0"/>
              <w:adjustRightInd w:val="0"/>
              <w:jc w:val="center"/>
            </w:pPr>
            <w:r w:rsidRPr="00957079">
              <w:t>на начало реализации Программы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2014 год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2015 год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2016 год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2017</w:t>
            </w:r>
            <w:r w:rsidR="00E0015F" w:rsidRPr="00957079">
              <w:t xml:space="preserve"> </w:t>
            </w:r>
            <w:r w:rsidRPr="00957079">
              <w:t>год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4C4049">
            <w:pPr>
              <w:autoSpaceDE w:val="0"/>
              <w:autoSpaceDN w:val="0"/>
              <w:adjustRightInd w:val="0"/>
              <w:jc w:val="center"/>
            </w:pPr>
            <w:r w:rsidRPr="00957079">
              <w:t>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E8538C">
            <w:pPr>
              <w:autoSpaceDE w:val="0"/>
              <w:autoSpaceDN w:val="0"/>
              <w:adjustRightInd w:val="0"/>
            </w:pPr>
            <w:r w:rsidRPr="00957079">
              <w:t xml:space="preserve">Протяженность </w:t>
            </w:r>
            <w:r w:rsidRPr="00957079">
              <w:lastRenderedPageBreak/>
              <w:t>построенных и реконструированных автомобильных дорог общего пользования регионального и межмуниципального значения Пермского края и искусственных сооружений на них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54C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57079">
              <w:rPr>
                <w:rFonts w:ascii="Calibri" w:hAnsi="Calibri" w:cs="Calibri"/>
              </w:rPr>
              <w:lastRenderedPageBreak/>
              <w:t>км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30,831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3,396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15,449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4,1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4C404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54C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57079">
              <w:rPr>
                <w:rFonts w:ascii="Calibri" w:hAnsi="Calibri" w:cs="Calibri"/>
              </w:rPr>
              <w:t xml:space="preserve">п. </w:t>
            </w:r>
            <w:proofErr w:type="gramStart"/>
            <w:r w:rsidRPr="00957079">
              <w:rPr>
                <w:rFonts w:ascii="Calibri" w:hAnsi="Calibri" w:cs="Calibri"/>
              </w:rPr>
              <w:t>м</w:t>
            </w:r>
            <w:proofErr w:type="gramEnd"/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92,690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221,122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127,33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2944DA" w:rsidRDefault="008D5FDD" w:rsidP="002944DA">
            <w:pPr>
              <w:tabs>
                <w:tab w:val="center" w:pos="435"/>
              </w:tabs>
              <w:autoSpaceDE w:val="0"/>
              <w:autoSpaceDN w:val="0"/>
              <w:adjustRightInd w:val="0"/>
              <w:jc w:val="center"/>
            </w:pPr>
            <w:r w:rsidRPr="002944DA">
              <w:t>162,01</w:t>
            </w:r>
          </w:p>
        </w:tc>
      </w:tr>
      <w:tr w:rsidR="008D5FDD" w:rsidRPr="00957079" w:rsidTr="002944DA">
        <w:trPr>
          <w:trHeight w:val="20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4C4049">
            <w:pPr>
              <w:autoSpaceDE w:val="0"/>
              <w:autoSpaceDN w:val="0"/>
              <w:adjustRightInd w:val="0"/>
              <w:jc w:val="center"/>
            </w:pPr>
            <w:r w:rsidRPr="00957079">
              <w:t>2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  <w:r w:rsidRPr="00957079">
              <w:t>Протяженность капитально отремонтированных дорог общего пользования регионального и межмуниципального значения Пермского края и искусственных сооружений на них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54C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57079">
              <w:rPr>
                <w:rFonts w:ascii="Calibri" w:hAnsi="Calibri" w:cs="Calibri"/>
              </w:rPr>
              <w:t>км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42,71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73,15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46,1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59,9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62,3</w:t>
            </w:r>
          </w:p>
        </w:tc>
      </w:tr>
      <w:tr w:rsidR="008D5FDD" w:rsidRPr="00957079" w:rsidTr="002944DA">
        <w:trPr>
          <w:trHeight w:val="20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4C404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54C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57079">
              <w:rPr>
                <w:rFonts w:ascii="Calibri" w:hAnsi="Calibri" w:cs="Calibri"/>
              </w:rPr>
              <w:t xml:space="preserve">п. </w:t>
            </w:r>
            <w:proofErr w:type="gramStart"/>
            <w:r w:rsidRPr="00957079">
              <w:rPr>
                <w:rFonts w:ascii="Calibri" w:hAnsi="Calibri" w:cs="Calibri"/>
              </w:rPr>
              <w:t>м</w:t>
            </w:r>
            <w:proofErr w:type="gramEnd"/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111,38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55,2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153,6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110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4C4049">
            <w:pPr>
              <w:autoSpaceDE w:val="0"/>
              <w:autoSpaceDN w:val="0"/>
              <w:adjustRightInd w:val="0"/>
              <w:jc w:val="center"/>
            </w:pPr>
            <w:r w:rsidRPr="00957079">
              <w:t>3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  <w:r w:rsidRPr="00957079">
              <w:t>Протяженность отремонтированных дорог общего пользования регионального и межмуниципального значения Пермского края и искусственных сооружений на них</w:t>
            </w:r>
          </w:p>
          <w:p w:rsidR="008D5FDD" w:rsidRPr="00957079" w:rsidRDefault="008D5FDD" w:rsidP="00354C2D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54C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57079">
              <w:rPr>
                <w:rFonts w:ascii="Calibri" w:hAnsi="Calibri" w:cs="Calibri"/>
              </w:rPr>
              <w:t>км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182,48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166,2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126,8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126,8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126,8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 w:rsidP="004C404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54C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57079">
              <w:rPr>
                <w:rFonts w:ascii="Calibri" w:hAnsi="Calibri" w:cs="Calibri"/>
              </w:rPr>
              <w:t xml:space="preserve">п. </w:t>
            </w:r>
            <w:proofErr w:type="gramStart"/>
            <w:r w:rsidRPr="00957079">
              <w:rPr>
                <w:rFonts w:ascii="Calibri" w:hAnsi="Calibri" w:cs="Calibri"/>
              </w:rPr>
              <w:t>м</w:t>
            </w:r>
            <w:proofErr w:type="gramEnd"/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47,25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834,3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89,87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2944DA" w:rsidRDefault="008D5FDD" w:rsidP="002944DA">
            <w:pPr>
              <w:autoSpaceDE w:val="0"/>
              <w:autoSpaceDN w:val="0"/>
              <w:adjustRightInd w:val="0"/>
              <w:jc w:val="center"/>
            </w:pPr>
            <w:r w:rsidRPr="002944DA">
              <w:t>110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3D661A">
            <w:pPr>
              <w:autoSpaceDE w:val="0"/>
              <w:autoSpaceDN w:val="0"/>
              <w:adjustRightInd w:val="0"/>
            </w:pPr>
            <w:r w:rsidRPr="00957079">
              <w:t xml:space="preserve">Доля автомобильных дорог регионального и межмуниципального значения Пермского края, соответствующих нормативным и допустимым требованиям к транспортно-эксплуатационным показателям по </w:t>
            </w:r>
            <w:r w:rsidRPr="00957079">
              <w:lastRenderedPageBreak/>
              <w:t>сети автомобильных дорог общего пользования регионального и межмуниципального значения Пермского края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lastRenderedPageBreak/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55,3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56,9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58,8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60,0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C116C0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60,</w:t>
            </w:r>
            <w:r w:rsidR="00957079">
              <w:t>0</w:t>
            </w:r>
            <w:r w:rsidRPr="00957079">
              <w:t>2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  <w:r w:rsidRPr="00957079">
              <w:t>Доля дорог регионального и межмуниципального значения Пермского края, находящихся на содержании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</w:p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</w:p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</w:p>
          <w:p w:rsidR="008D5FDD" w:rsidRPr="00957079" w:rsidRDefault="008D5FDD" w:rsidP="008D5FDD">
            <w:pPr>
              <w:autoSpaceDE w:val="0"/>
              <w:autoSpaceDN w:val="0"/>
              <w:adjustRightInd w:val="0"/>
            </w:pP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  <w:r w:rsidRPr="00957079">
              <w:t>Доля протяженности автомобильных дорог общего пользования регионального и межмуниципального значения Пермского края, обслуживающих движение в режиме перегрузки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27,8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28,2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28,7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2944DA" w:rsidP="002944D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8D5FDD" w:rsidRPr="00957079">
              <w:t>9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  <w:r w:rsidRPr="00957079">
              <w:t>Доля автомобильных дорог местного значения, соответствующих нормативным и допустимым требованиям к транспортно-эксплуатационным показателям по сети автомобильных дорог общего пользования местного значения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47,5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49,1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7E6037" w:rsidRDefault="008D5FDD">
            <w:pPr>
              <w:autoSpaceDE w:val="0"/>
              <w:autoSpaceDN w:val="0"/>
              <w:adjustRightInd w:val="0"/>
              <w:jc w:val="center"/>
            </w:pPr>
            <w:r w:rsidRPr="007E6037">
              <w:t>51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7E6037" w:rsidRDefault="008D5FD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E6037">
              <w:t>52,6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54,2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8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</w:pPr>
            <w:r w:rsidRPr="00957079">
              <w:t xml:space="preserve">Протяженность построенных, реконструированных, капитально отремонтированных и </w:t>
            </w:r>
            <w:r w:rsidRPr="00957079">
              <w:lastRenderedPageBreak/>
              <w:t>отремонтированных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lastRenderedPageBreak/>
              <w:t>км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55,5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48,4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52,8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8D5FDD" w:rsidP="00DE26BD">
            <w:pPr>
              <w:autoSpaceDE w:val="0"/>
              <w:autoSpaceDN w:val="0"/>
              <w:adjustRightInd w:val="0"/>
              <w:jc w:val="center"/>
            </w:pPr>
            <w:r w:rsidRPr="00957079">
              <w:t>57,1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 xml:space="preserve">п. </w:t>
            </w:r>
            <w:proofErr w:type="gramStart"/>
            <w:r w:rsidRPr="00957079">
              <w:t>м</w:t>
            </w:r>
            <w:proofErr w:type="gramEnd"/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184,5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46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0</w:t>
            </w:r>
          </w:p>
        </w:tc>
      </w:tr>
      <w:tr w:rsidR="008D5FD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 w:rsidP="00AC0EF0">
            <w:pPr>
              <w:autoSpaceDE w:val="0"/>
              <w:autoSpaceDN w:val="0"/>
              <w:adjustRightInd w:val="0"/>
            </w:pPr>
            <w:r w:rsidRPr="00957079">
              <w:t>Протяженность автомобильных дорог общего пользования регионального или межмуниципального значения, а также автомобильных дорог общего пользования местного значения и искусственных сооружений на них подлежащих независимому контролю качества строительства</w:t>
            </w:r>
            <w:r w:rsidRPr="00957079" w:rsidDel="00F13963"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957079">
              <w:t>км</w:t>
            </w:r>
            <w:proofErr w:type="gramEnd"/>
            <w:r w:rsidRPr="00957079">
              <w:t xml:space="preserve"> 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36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DD" w:rsidRPr="00957079" w:rsidRDefault="008D5FDD">
            <w:pPr>
              <w:autoSpaceDE w:val="0"/>
              <w:autoSpaceDN w:val="0"/>
              <w:adjustRightInd w:val="0"/>
              <w:jc w:val="center"/>
            </w:pPr>
            <w:r w:rsidRPr="00957079">
              <w:t>41</w:t>
            </w: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354C2D">
            <w:pPr>
              <w:autoSpaceDE w:val="0"/>
              <w:autoSpaceDN w:val="0"/>
              <w:adjustRightInd w:val="0"/>
            </w:pPr>
            <w:r w:rsidRPr="00957079">
              <w:t>Коэффициент подвижности населения на автомобильном транспорте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354C2D">
            <w:pPr>
              <w:autoSpaceDE w:val="0"/>
              <w:autoSpaceDN w:val="0"/>
              <w:adjustRightInd w:val="0"/>
              <w:jc w:val="center"/>
            </w:pPr>
            <w:r w:rsidRPr="00957079">
              <w:t>ед.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354C2D">
            <w:pPr>
              <w:autoSpaceDE w:val="0"/>
              <w:autoSpaceDN w:val="0"/>
              <w:adjustRightInd w:val="0"/>
              <w:jc w:val="center"/>
            </w:pPr>
            <w:r w:rsidRPr="00957079">
              <w:t>2,45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354C2D">
            <w:pPr>
              <w:autoSpaceDE w:val="0"/>
              <w:autoSpaceDN w:val="0"/>
              <w:adjustRightInd w:val="0"/>
              <w:jc w:val="center"/>
            </w:pPr>
            <w:r w:rsidRPr="00957079">
              <w:t>2,45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354C2D">
            <w:pPr>
              <w:autoSpaceDE w:val="0"/>
              <w:autoSpaceDN w:val="0"/>
              <w:adjustRightInd w:val="0"/>
              <w:jc w:val="center"/>
            </w:pPr>
            <w:r w:rsidRPr="00957079">
              <w:t>2,45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354C2D">
            <w:pPr>
              <w:autoSpaceDE w:val="0"/>
              <w:autoSpaceDN w:val="0"/>
              <w:adjustRightInd w:val="0"/>
              <w:jc w:val="center"/>
            </w:pPr>
            <w:r w:rsidRPr="00957079">
              <w:t>2,45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2,45</w:t>
            </w: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</w:pPr>
            <w:r w:rsidRPr="00957079">
              <w:t>Коэффициент подвижности населения на пригородном железнодорожном транспорте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ед.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1,3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1,3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1,3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1,35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1,37</w:t>
            </w: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 w:rsidP="0064146D">
            <w:pPr>
              <w:autoSpaceDE w:val="0"/>
              <w:autoSpaceDN w:val="0"/>
              <w:adjustRightInd w:val="0"/>
              <w:jc w:val="center"/>
            </w:pPr>
            <w:r w:rsidRPr="00957079">
              <w:t>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</w:pPr>
            <w:r w:rsidRPr="00957079">
              <w:t>Коэффициент подвижности населения на авиационном транспорте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ед.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0,37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 w:rsidP="00FF2494">
            <w:pPr>
              <w:autoSpaceDE w:val="0"/>
              <w:autoSpaceDN w:val="0"/>
              <w:adjustRightInd w:val="0"/>
              <w:jc w:val="center"/>
            </w:pPr>
            <w:r w:rsidRPr="00957079">
              <w:t>0,37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0,37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0,38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 w:rsidP="003C4CD1">
            <w:pPr>
              <w:autoSpaceDE w:val="0"/>
              <w:autoSpaceDN w:val="0"/>
              <w:adjustRightInd w:val="0"/>
              <w:jc w:val="center"/>
            </w:pPr>
            <w:r w:rsidRPr="00957079">
              <w:t>0,39</w:t>
            </w: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 w:rsidP="0064146D">
            <w:pPr>
              <w:autoSpaceDE w:val="0"/>
              <w:autoSpaceDN w:val="0"/>
              <w:adjustRightInd w:val="0"/>
              <w:jc w:val="center"/>
            </w:pPr>
            <w:r w:rsidRPr="00957079">
              <w:t>13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</w:pPr>
            <w:r w:rsidRPr="00957079">
              <w:t xml:space="preserve">Количество межмуниципальных речных линий, на которых организована перевозка пассажиров в </w:t>
            </w:r>
            <w:r w:rsidRPr="00957079">
              <w:lastRenderedPageBreak/>
              <w:t>Пермском крае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lastRenderedPageBreak/>
              <w:t>ед.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</w:t>
            </w: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</w:pPr>
            <w:r w:rsidRPr="00957079">
              <w:t>Нормативное состояние пассажирских причалов Речного вокзала г. Перми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80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90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 w:rsidP="00570626">
            <w:pPr>
              <w:autoSpaceDE w:val="0"/>
              <w:autoSpaceDN w:val="0"/>
              <w:adjustRightInd w:val="0"/>
              <w:jc w:val="center"/>
            </w:pPr>
            <w:r w:rsidRPr="00957079">
              <w:t>100</w:t>
            </w: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 w:rsidP="0064146D">
            <w:pPr>
              <w:autoSpaceDE w:val="0"/>
              <w:autoSpaceDN w:val="0"/>
              <w:adjustRightInd w:val="0"/>
              <w:jc w:val="center"/>
            </w:pPr>
            <w:r w:rsidRPr="00957079">
              <w:t>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</w:pPr>
            <w:r w:rsidRPr="00957079">
              <w:t>Площадь аэровокзального комплекса международного аэропорта "Пермь"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кв. 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4495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4495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4495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25000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</w:p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25000</w:t>
            </w:r>
          </w:p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</w:p>
        </w:tc>
      </w:tr>
      <w:tr w:rsidR="0064146D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4146D" w:rsidRPr="00957079" w:rsidRDefault="0064146D" w:rsidP="0064146D">
            <w:pPr>
              <w:autoSpaceDE w:val="0"/>
              <w:autoSpaceDN w:val="0"/>
              <w:adjustRightInd w:val="0"/>
              <w:jc w:val="center"/>
            </w:pPr>
            <w:r w:rsidRPr="00957079">
              <w:t>16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</w:pPr>
            <w:r w:rsidRPr="00957079">
              <w:t>Готовность к эксплуатации нового транспортно-пересадочного узла Пермь II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0%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40%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64146D" w:rsidRPr="00957079" w:rsidRDefault="00331831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  <w:r w:rsidR="0064146D" w:rsidRPr="00957079">
              <w:t>%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D" w:rsidRPr="00957079" w:rsidRDefault="0064146D">
            <w:pPr>
              <w:autoSpaceDE w:val="0"/>
              <w:autoSpaceDN w:val="0"/>
              <w:adjustRightInd w:val="0"/>
              <w:jc w:val="center"/>
            </w:pPr>
            <w:r w:rsidRPr="00957079">
              <w:t>100%</w:t>
            </w:r>
          </w:p>
        </w:tc>
      </w:tr>
      <w:tr w:rsidR="002A7544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 w:rsidP="0064146D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570626">
            <w:pPr>
              <w:autoSpaceDE w:val="0"/>
              <w:autoSpaceDN w:val="0"/>
              <w:adjustRightInd w:val="0"/>
            </w:pPr>
            <w:r>
              <w:t>Трафик аэропорта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570626">
            <w:pPr>
              <w:autoSpaceDE w:val="0"/>
              <w:autoSpaceDN w:val="0"/>
              <w:adjustRightInd w:val="0"/>
              <w:jc w:val="center"/>
            </w:pPr>
            <w:r>
              <w:t>тыс. пасс.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570626">
            <w:pPr>
              <w:autoSpaceDE w:val="0"/>
              <w:autoSpaceDN w:val="0"/>
              <w:adjustRightInd w:val="0"/>
              <w:jc w:val="center"/>
            </w:pPr>
            <w:r>
              <w:t>1000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570626" w:rsidRDefault="002A7544" w:rsidP="00570626">
            <w:pPr>
              <w:autoSpaceDE w:val="0"/>
              <w:autoSpaceDN w:val="0"/>
              <w:adjustRightInd w:val="0"/>
              <w:jc w:val="center"/>
            </w:pPr>
            <w:r w:rsidRPr="00570626">
              <w:t>1250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570626" w:rsidRDefault="002A7544" w:rsidP="00570626">
            <w:pPr>
              <w:autoSpaceDE w:val="0"/>
              <w:autoSpaceDN w:val="0"/>
              <w:adjustRightInd w:val="0"/>
              <w:jc w:val="center"/>
            </w:pPr>
            <w:r w:rsidRPr="00570626">
              <w:t>1500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570626" w:rsidRDefault="002A7544" w:rsidP="00570626">
            <w:pPr>
              <w:autoSpaceDE w:val="0"/>
              <w:autoSpaceDN w:val="0"/>
              <w:adjustRightInd w:val="0"/>
              <w:jc w:val="center"/>
            </w:pPr>
            <w:r w:rsidRPr="00570626">
              <w:t>1500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570626" w:rsidRDefault="002A7544" w:rsidP="00570626">
            <w:pPr>
              <w:autoSpaceDE w:val="0"/>
              <w:autoSpaceDN w:val="0"/>
              <w:adjustRightInd w:val="0"/>
              <w:jc w:val="center"/>
            </w:pPr>
            <w:r w:rsidRPr="00570626">
              <w:t>1500</w:t>
            </w:r>
          </w:p>
        </w:tc>
      </w:tr>
      <w:tr w:rsidR="002A7544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 w:rsidP="002A7544">
            <w:pPr>
              <w:autoSpaceDE w:val="0"/>
              <w:autoSpaceDN w:val="0"/>
              <w:adjustRightInd w:val="0"/>
              <w:jc w:val="center"/>
            </w:pPr>
            <w:r w:rsidRPr="00957079">
              <w:t>1</w:t>
            </w:r>
            <w: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Число лиц, в том числе детей, погибших во всех ДТП в Пермском крае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чел.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600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581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562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543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531</w:t>
            </w:r>
          </w:p>
        </w:tc>
      </w:tr>
      <w:tr w:rsidR="002A7544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 w:rsidP="002A7544">
            <w:pPr>
              <w:autoSpaceDE w:val="0"/>
              <w:autoSpaceDN w:val="0"/>
              <w:adjustRightInd w:val="0"/>
              <w:jc w:val="center"/>
            </w:pPr>
            <w:r w:rsidRPr="00957079">
              <w:t>1</w:t>
            </w:r>
            <w: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Тяжесть последствий в ДТП (число лиц, погибших в ДТП, на 100 пострадавших)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ед.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8,1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8,0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7,9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7,8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7,7</w:t>
            </w:r>
          </w:p>
        </w:tc>
      </w:tr>
      <w:tr w:rsidR="002A7544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Количество ДТП на автомобильных дорогах регионального и межмуниципального значения Пермского края (</w:t>
            </w:r>
            <w:proofErr w:type="spellStart"/>
            <w:r w:rsidRPr="00957079">
              <w:t>справочно</w:t>
            </w:r>
            <w:proofErr w:type="spellEnd"/>
            <w:r w:rsidRPr="00957079">
              <w:t>: уровень ДТП 2012 года - 583 ед.)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ед.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570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565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559</w:t>
            </w:r>
          </w:p>
        </w:tc>
      </w:tr>
      <w:tr w:rsidR="002A7544" w:rsidRPr="00957079" w:rsidTr="002944DA">
        <w:trPr>
          <w:trHeight w:val="144"/>
        </w:trPr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 w:rsidP="002A7544">
            <w:pPr>
              <w:autoSpaceDE w:val="0"/>
              <w:autoSpaceDN w:val="0"/>
              <w:adjustRightInd w:val="0"/>
              <w:jc w:val="center"/>
            </w:pPr>
            <w:r w:rsidRPr="00957079">
              <w:t>2</w:t>
            </w:r>
            <w: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 xml:space="preserve">Доля ДТП с сопутствующими дорожными условиями из общего количества ДТП на автомобильных </w:t>
            </w:r>
            <w:r w:rsidRPr="00957079">
              <w:lastRenderedPageBreak/>
              <w:t>дорогах регионального и межмуниципального значения Пермского края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lastRenderedPageBreak/>
              <w:t>%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11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8,8</w:t>
            </w: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 w:rsidP="00EB4CC4">
            <w:pPr>
              <w:autoSpaceDE w:val="0"/>
              <w:autoSpaceDN w:val="0"/>
              <w:adjustRightInd w:val="0"/>
            </w:pPr>
            <w:r w:rsidRPr="00957079">
              <w:lastRenderedPageBreak/>
              <w:t xml:space="preserve">Объемы и источники </w:t>
            </w:r>
            <w:proofErr w:type="spellStart"/>
            <w:r w:rsidRPr="00957079">
              <w:t>финанси</w:t>
            </w:r>
            <w:r w:rsidR="002A5E4F">
              <w:t>-</w:t>
            </w:r>
            <w:r w:rsidRPr="00957079">
              <w:t>рования</w:t>
            </w:r>
            <w:proofErr w:type="spellEnd"/>
            <w:r w:rsidRPr="00957079">
              <w:t xml:space="preserve"> </w:t>
            </w:r>
            <w:proofErr w:type="spellStart"/>
            <w:r w:rsidRPr="00957079">
              <w:t>Програм</w:t>
            </w:r>
            <w:proofErr w:type="spellEnd"/>
            <w:r w:rsidR="002A5E4F">
              <w:t>-</w:t>
            </w:r>
            <w:r w:rsidRPr="00957079">
              <w:t>мы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Источники финансирования</w:t>
            </w:r>
          </w:p>
        </w:tc>
        <w:tc>
          <w:tcPr>
            <w:tcW w:w="5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Расходы (тыс. руб.)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2014 год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2015 год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>
            <w:pPr>
              <w:autoSpaceDE w:val="0"/>
              <w:autoSpaceDN w:val="0"/>
              <w:adjustRightInd w:val="0"/>
              <w:jc w:val="center"/>
            </w:pPr>
            <w:r w:rsidRPr="00957079">
              <w:t>2016 год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382A7A">
            <w:pPr>
              <w:autoSpaceDE w:val="0"/>
              <w:autoSpaceDN w:val="0"/>
              <w:adjustRightInd w:val="0"/>
              <w:jc w:val="center"/>
            </w:pPr>
            <w:r w:rsidRPr="00957079">
              <w:t>2017 год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 w:rsidP="00F8102B">
            <w:pPr>
              <w:autoSpaceDE w:val="0"/>
              <w:autoSpaceDN w:val="0"/>
              <w:adjustRightInd w:val="0"/>
              <w:jc w:val="center"/>
            </w:pPr>
            <w:r w:rsidRPr="00957079">
              <w:t>Итого</w:t>
            </w: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Всего,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9</w:t>
            </w:r>
            <w:r w:rsidR="002944DA">
              <w:t> </w:t>
            </w:r>
            <w:r w:rsidRPr="00957079">
              <w:t>003</w:t>
            </w:r>
            <w:r w:rsidR="002944DA">
              <w:t xml:space="preserve"> </w:t>
            </w:r>
            <w:r w:rsidRPr="00957079">
              <w:t>632,0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10 025 275,8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8 445 624,1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8 682 705,7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36 157 237,6</w:t>
            </w: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краевой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7</w:t>
            </w:r>
            <w:r w:rsidR="002944DA">
              <w:t> </w:t>
            </w:r>
            <w:r w:rsidRPr="00957079">
              <w:t>585</w:t>
            </w:r>
            <w:r w:rsidR="002944DA">
              <w:t xml:space="preserve"> </w:t>
            </w:r>
            <w:r w:rsidRPr="00957079">
              <w:t>309,8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7 146 924,2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8 002 844,2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8 498 339,6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31 233 417,8</w:t>
            </w: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федеральный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24,2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0,0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0,0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0,0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24,2</w:t>
            </w: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бюджет ОМСУ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169</w:t>
            </w:r>
            <w:r w:rsidR="002944DA">
              <w:t xml:space="preserve"> </w:t>
            </w:r>
            <w:r w:rsidRPr="00957079">
              <w:t>665,4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159 049,3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172 619,9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184 366,1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685 700,7</w:t>
            </w:r>
          </w:p>
        </w:tc>
      </w:tr>
      <w:tr w:rsidR="002A7544" w:rsidRPr="00957079" w:rsidTr="002A5E4F">
        <w:trPr>
          <w:trHeight w:val="1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7544" w:rsidRPr="00957079" w:rsidRDefault="002A7544">
            <w:pPr>
              <w:autoSpaceDE w:val="0"/>
              <w:autoSpaceDN w:val="0"/>
              <w:adjustRightInd w:val="0"/>
            </w:pPr>
            <w:r w:rsidRPr="00957079">
              <w:t>внебюджетные источники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1</w:t>
            </w:r>
            <w:r w:rsidR="002944DA">
              <w:t> </w:t>
            </w:r>
            <w:r w:rsidRPr="00957079">
              <w:t>248</w:t>
            </w:r>
            <w:r w:rsidR="002944DA">
              <w:t xml:space="preserve"> </w:t>
            </w:r>
            <w:r w:rsidRPr="00957079">
              <w:t>632,6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2 719 302,3</w:t>
            </w:r>
          </w:p>
        </w:tc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270 160,0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0,0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544" w:rsidRPr="00957079" w:rsidRDefault="002A7544" w:rsidP="002944DA">
            <w:pPr>
              <w:autoSpaceDE w:val="0"/>
              <w:autoSpaceDN w:val="0"/>
              <w:adjustRightInd w:val="0"/>
              <w:jc w:val="center"/>
            </w:pPr>
            <w:r w:rsidRPr="00957079">
              <w:t>4 238 094,9</w:t>
            </w:r>
          </w:p>
        </w:tc>
      </w:tr>
    </w:tbl>
    <w:p w:rsidR="00E8538C" w:rsidRPr="00957079" w:rsidRDefault="00E8538C" w:rsidP="00F303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8538C" w:rsidRPr="00957079" w:rsidSect="002944DA">
      <w:headerReference w:type="even" r:id="rId24"/>
      <w:headerReference w:type="default" r:id="rId25"/>
      <w:footerReference w:type="even" r:id="rId26"/>
      <w:footerReference w:type="default" r:id="rId27"/>
      <w:footerReference w:type="first" r:id="rId28"/>
      <w:pgSz w:w="11907" w:h="16840" w:code="9"/>
      <w:pgMar w:top="425" w:right="851" w:bottom="1134" w:left="1134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DA" w:rsidRDefault="002944DA">
      <w:r>
        <w:separator/>
      </w:r>
    </w:p>
  </w:endnote>
  <w:endnote w:type="continuationSeparator" w:id="0">
    <w:p w:rsidR="002944DA" w:rsidRDefault="002944DA">
      <w:r>
        <w:continuationSeparator/>
      </w:r>
    </w:p>
  </w:endnote>
  <w:endnote w:type="continuationNotice" w:id="1">
    <w:p w:rsidR="002944DA" w:rsidRDefault="002944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DA" w:rsidRDefault="002944D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2944DA" w:rsidRDefault="002944DA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36695"/>
      <w:docPartObj>
        <w:docPartGallery w:val="Page Numbers (Bottom of Page)"/>
        <w:docPartUnique/>
      </w:docPartObj>
    </w:sdtPr>
    <w:sdtEndPr/>
    <w:sdtContent>
      <w:p w:rsidR="002944DA" w:rsidRDefault="002944DA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208" w:rsidRPr="00436208">
          <w:rPr>
            <w:noProof/>
            <w:lang w:val="ru-RU"/>
          </w:rPr>
          <w:t>7</w:t>
        </w:r>
        <w:r>
          <w:fldChar w:fldCharType="end"/>
        </w:r>
      </w:p>
    </w:sdtContent>
  </w:sdt>
  <w:p w:rsidR="002944DA" w:rsidRDefault="002944DA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DA" w:rsidRDefault="002944DA">
    <w:pPr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DA" w:rsidRDefault="002944DA">
      <w:r>
        <w:separator/>
      </w:r>
    </w:p>
  </w:footnote>
  <w:footnote w:type="continuationSeparator" w:id="0">
    <w:p w:rsidR="002944DA" w:rsidRDefault="002944DA">
      <w:r>
        <w:continuationSeparator/>
      </w:r>
    </w:p>
  </w:footnote>
  <w:footnote w:type="continuationNotice" w:id="1">
    <w:p w:rsidR="002944DA" w:rsidRDefault="002944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DA" w:rsidRDefault="002944D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2944DA" w:rsidRDefault="002944D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2944DA" w:rsidRDefault="002944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DA" w:rsidRPr="005B2A14" w:rsidRDefault="002944DA">
    <w:pPr>
      <w:framePr w:wrap="around" w:vAnchor="text" w:hAnchor="margin" w:xAlign="center" w:y="1"/>
      <w:rPr>
        <w:sz w:val="28"/>
      </w:rPr>
    </w:pPr>
  </w:p>
  <w:p w:rsidR="002944DA" w:rsidRDefault="002944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4ED6"/>
    <w:multiLevelType w:val="multilevel"/>
    <w:tmpl w:val="E3D87D64"/>
    <w:lvl w:ilvl="0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">
    <w:nsid w:val="13DD43BA"/>
    <w:multiLevelType w:val="multilevel"/>
    <w:tmpl w:val="57EA0DD0"/>
    <w:lvl w:ilvl="0">
      <w:start w:val="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2">
    <w:nsid w:val="19E34146"/>
    <w:multiLevelType w:val="multilevel"/>
    <w:tmpl w:val="F8F209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1DAA32AF"/>
    <w:multiLevelType w:val="multilevel"/>
    <w:tmpl w:val="36E087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20" w:hanging="2160"/>
      </w:pPr>
      <w:rPr>
        <w:rFonts w:hint="default"/>
      </w:rPr>
    </w:lvl>
  </w:abstractNum>
  <w:abstractNum w:abstractNumId="4">
    <w:nsid w:val="1E5D7CF2"/>
    <w:multiLevelType w:val="multilevel"/>
    <w:tmpl w:val="B388FE4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7116184"/>
    <w:multiLevelType w:val="multilevel"/>
    <w:tmpl w:val="7AF0B8EC"/>
    <w:lvl w:ilvl="0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6">
    <w:nsid w:val="2C7D0533"/>
    <w:multiLevelType w:val="multilevel"/>
    <w:tmpl w:val="6B60B8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CE9188B"/>
    <w:multiLevelType w:val="hybridMultilevel"/>
    <w:tmpl w:val="0436F912"/>
    <w:lvl w:ilvl="0" w:tplc="840EA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52C25"/>
    <w:multiLevelType w:val="multilevel"/>
    <w:tmpl w:val="838AA30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8A34775"/>
    <w:multiLevelType w:val="multilevel"/>
    <w:tmpl w:val="20E8D40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>
    <w:nsid w:val="49BF592A"/>
    <w:multiLevelType w:val="hybridMultilevel"/>
    <w:tmpl w:val="03ECC062"/>
    <w:lvl w:ilvl="0" w:tplc="1E38CE52">
      <w:start w:val="2014"/>
      <w:numFmt w:val="decimal"/>
      <w:lvlText w:val="%1"/>
      <w:lvlJc w:val="left"/>
      <w:pPr>
        <w:ind w:left="1725" w:hanging="600"/>
      </w:pPr>
      <w:rPr>
        <w:rFonts w:hint="default"/>
      </w:rPr>
    </w:lvl>
    <w:lvl w:ilvl="1" w:tplc="D4FAF68C">
      <w:start w:val="1"/>
      <w:numFmt w:val="lowerLetter"/>
      <w:lvlText w:val="%2."/>
      <w:lvlJc w:val="left"/>
      <w:pPr>
        <w:ind w:left="2205" w:hanging="360"/>
      </w:pPr>
    </w:lvl>
    <w:lvl w:ilvl="2" w:tplc="F136242A" w:tentative="1">
      <w:start w:val="1"/>
      <w:numFmt w:val="lowerRoman"/>
      <w:lvlText w:val="%3."/>
      <w:lvlJc w:val="right"/>
      <w:pPr>
        <w:ind w:left="2925" w:hanging="180"/>
      </w:pPr>
    </w:lvl>
    <w:lvl w:ilvl="3" w:tplc="C2E8FB20" w:tentative="1">
      <w:start w:val="1"/>
      <w:numFmt w:val="decimal"/>
      <w:lvlText w:val="%4."/>
      <w:lvlJc w:val="left"/>
      <w:pPr>
        <w:ind w:left="3645" w:hanging="360"/>
      </w:pPr>
    </w:lvl>
    <w:lvl w:ilvl="4" w:tplc="B93269E4" w:tentative="1">
      <w:start w:val="1"/>
      <w:numFmt w:val="lowerLetter"/>
      <w:lvlText w:val="%5."/>
      <w:lvlJc w:val="left"/>
      <w:pPr>
        <w:ind w:left="4365" w:hanging="360"/>
      </w:pPr>
    </w:lvl>
    <w:lvl w:ilvl="5" w:tplc="AEDA5CC0" w:tentative="1">
      <w:start w:val="1"/>
      <w:numFmt w:val="lowerRoman"/>
      <w:lvlText w:val="%6."/>
      <w:lvlJc w:val="right"/>
      <w:pPr>
        <w:ind w:left="5085" w:hanging="180"/>
      </w:pPr>
    </w:lvl>
    <w:lvl w:ilvl="6" w:tplc="ADD06FA6" w:tentative="1">
      <w:start w:val="1"/>
      <w:numFmt w:val="decimal"/>
      <w:lvlText w:val="%7."/>
      <w:lvlJc w:val="left"/>
      <w:pPr>
        <w:ind w:left="5805" w:hanging="360"/>
      </w:pPr>
    </w:lvl>
    <w:lvl w:ilvl="7" w:tplc="905CC560" w:tentative="1">
      <w:start w:val="1"/>
      <w:numFmt w:val="lowerLetter"/>
      <w:lvlText w:val="%8."/>
      <w:lvlJc w:val="left"/>
      <w:pPr>
        <w:ind w:left="6525" w:hanging="360"/>
      </w:pPr>
    </w:lvl>
    <w:lvl w:ilvl="8" w:tplc="8BB649D8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52FB1C05"/>
    <w:multiLevelType w:val="multilevel"/>
    <w:tmpl w:val="F8F209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3552248"/>
    <w:multiLevelType w:val="hybridMultilevel"/>
    <w:tmpl w:val="C2D283C8"/>
    <w:lvl w:ilvl="0" w:tplc="378AF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2B3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24A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E46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EA3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3E76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4B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94AF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0214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C578D"/>
    <w:multiLevelType w:val="multilevel"/>
    <w:tmpl w:val="2C16A4F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68BD747A"/>
    <w:multiLevelType w:val="hybridMultilevel"/>
    <w:tmpl w:val="AD2CF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1"/>
  </w:num>
  <w:num w:numId="5">
    <w:abstractNumId w:val="5"/>
  </w:num>
  <w:num w:numId="6">
    <w:abstractNumId w:val="0"/>
  </w:num>
  <w:num w:numId="7">
    <w:abstractNumId w:val="10"/>
  </w:num>
  <w:num w:numId="8">
    <w:abstractNumId w:val="3"/>
  </w:num>
  <w:num w:numId="9">
    <w:abstractNumId w:val="1"/>
  </w:num>
  <w:num w:numId="10">
    <w:abstractNumId w:val="9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C80448"/>
    <w:rsid w:val="00004A82"/>
    <w:rsid w:val="00004F12"/>
    <w:rsid w:val="00015706"/>
    <w:rsid w:val="00021A4C"/>
    <w:rsid w:val="00021F72"/>
    <w:rsid w:val="000234C5"/>
    <w:rsid w:val="0002568A"/>
    <w:rsid w:val="000256AF"/>
    <w:rsid w:val="00030857"/>
    <w:rsid w:val="0003627D"/>
    <w:rsid w:val="00036FB1"/>
    <w:rsid w:val="00037249"/>
    <w:rsid w:val="00037630"/>
    <w:rsid w:val="00037B26"/>
    <w:rsid w:val="00041429"/>
    <w:rsid w:val="00045E4E"/>
    <w:rsid w:val="00047B43"/>
    <w:rsid w:val="000638E2"/>
    <w:rsid w:val="000726C2"/>
    <w:rsid w:val="00072F00"/>
    <w:rsid w:val="00073028"/>
    <w:rsid w:val="00074B80"/>
    <w:rsid w:val="00090E90"/>
    <w:rsid w:val="000A74B2"/>
    <w:rsid w:val="000A7E54"/>
    <w:rsid w:val="000B3190"/>
    <w:rsid w:val="000C3F6F"/>
    <w:rsid w:val="000C6293"/>
    <w:rsid w:val="000D133B"/>
    <w:rsid w:val="000D2FE4"/>
    <w:rsid w:val="000D50E8"/>
    <w:rsid w:val="000D5F26"/>
    <w:rsid w:val="000D70F6"/>
    <w:rsid w:val="000E4887"/>
    <w:rsid w:val="000F0FD2"/>
    <w:rsid w:val="000F769D"/>
    <w:rsid w:val="00103696"/>
    <w:rsid w:val="00104783"/>
    <w:rsid w:val="0010666F"/>
    <w:rsid w:val="0011356B"/>
    <w:rsid w:val="0011553D"/>
    <w:rsid w:val="00117D1E"/>
    <w:rsid w:val="001202CE"/>
    <w:rsid w:val="00127080"/>
    <w:rsid w:val="00127E5F"/>
    <w:rsid w:val="00134668"/>
    <w:rsid w:val="00137F7E"/>
    <w:rsid w:val="00144F62"/>
    <w:rsid w:val="0015314B"/>
    <w:rsid w:val="0016175F"/>
    <w:rsid w:val="00171C94"/>
    <w:rsid w:val="0017295A"/>
    <w:rsid w:val="00175FA7"/>
    <w:rsid w:val="001772E2"/>
    <w:rsid w:val="001859DA"/>
    <w:rsid w:val="001A1B47"/>
    <w:rsid w:val="001B15CB"/>
    <w:rsid w:val="001D366C"/>
    <w:rsid w:val="001E07A9"/>
    <w:rsid w:val="001E0E8F"/>
    <w:rsid w:val="001E215B"/>
    <w:rsid w:val="001E6932"/>
    <w:rsid w:val="001E69E9"/>
    <w:rsid w:val="001F14D3"/>
    <w:rsid w:val="001F3319"/>
    <w:rsid w:val="00204948"/>
    <w:rsid w:val="0020494A"/>
    <w:rsid w:val="00206406"/>
    <w:rsid w:val="00212903"/>
    <w:rsid w:val="0022112A"/>
    <w:rsid w:val="00221536"/>
    <w:rsid w:val="002216E5"/>
    <w:rsid w:val="00224DB5"/>
    <w:rsid w:val="0022663B"/>
    <w:rsid w:val="0023036C"/>
    <w:rsid w:val="00234CA4"/>
    <w:rsid w:val="002517FD"/>
    <w:rsid w:val="0025326A"/>
    <w:rsid w:val="0026275F"/>
    <w:rsid w:val="002648C9"/>
    <w:rsid w:val="00275015"/>
    <w:rsid w:val="0028248A"/>
    <w:rsid w:val="00287D7E"/>
    <w:rsid w:val="0029333C"/>
    <w:rsid w:val="002944DA"/>
    <w:rsid w:val="002A3ECB"/>
    <w:rsid w:val="002A5E4F"/>
    <w:rsid w:val="002A7544"/>
    <w:rsid w:val="002B40B9"/>
    <w:rsid w:val="002C4BDC"/>
    <w:rsid w:val="002C512E"/>
    <w:rsid w:val="002C611F"/>
    <w:rsid w:val="002D4F9E"/>
    <w:rsid w:val="002F14D9"/>
    <w:rsid w:val="002F4B82"/>
    <w:rsid w:val="002F5336"/>
    <w:rsid w:val="002F72A0"/>
    <w:rsid w:val="002F7C30"/>
    <w:rsid w:val="00301F1A"/>
    <w:rsid w:val="00305D41"/>
    <w:rsid w:val="0030673B"/>
    <w:rsid w:val="0031214D"/>
    <w:rsid w:val="003203F1"/>
    <w:rsid w:val="003255C0"/>
    <w:rsid w:val="00331831"/>
    <w:rsid w:val="00334350"/>
    <w:rsid w:val="00336647"/>
    <w:rsid w:val="003416CF"/>
    <w:rsid w:val="003420ED"/>
    <w:rsid w:val="003436F9"/>
    <w:rsid w:val="00346579"/>
    <w:rsid w:val="0034699D"/>
    <w:rsid w:val="00354C2D"/>
    <w:rsid w:val="00365C92"/>
    <w:rsid w:val="00377BE5"/>
    <w:rsid w:val="00382A7A"/>
    <w:rsid w:val="0038666C"/>
    <w:rsid w:val="00386C15"/>
    <w:rsid w:val="00393EDD"/>
    <w:rsid w:val="00397C27"/>
    <w:rsid w:val="003A1312"/>
    <w:rsid w:val="003A4516"/>
    <w:rsid w:val="003A528F"/>
    <w:rsid w:val="003A59A8"/>
    <w:rsid w:val="003A7FFC"/>
    <w:rsid w:val="003B2163"/>
    <w:rsid w:val="003B5AE6"/>
    <w:rsid w:val="003C260E"/>
    <w:rsid w:val="003C4659"/>
    <w:rsid w:val="003C4CD1"/>
    <w:rsid w:val="003D3726"/>
    <w:rsid w:val="003D4A3A"/>
    <w:rsid w:val="003D4FC5"/>
    <w:rsid w:val="003D661A"/>
    <w:rsid w:val="003E55FC"/>
    <w:rsid w:val="003F2660"/>
    <w:rsid w:val="003F54D4"/>
    <w:rsid w:val="0040039C"/>
    <w:rsid w:val="00402CAC"/>
    <w:rsid w:val="0041101C"/>
    <w:rsid w:val="0041126F"/>
    <w:rsid w:val="00412861"/>
    <w:rsid w:val="0041622C"/>
    <w:rsid w:val="00423F7C"/>
    <w:rsid w:val="00426FB2"/>
    <w:rsid w:val="0043579E"/>
    <w:rsid w:val="00436208"/>
    <w:rsid w:val="0044034D"/>
    <w:rsid w:val="00441033"/>
    <w:rsid w:val="004428AF"/>
    <w:rsid w:val="004500D0"/>
    <w:rsid w:val="00454B8D"/>
    <w:rsid w:val="004616D7"/>
    <w:rsid w:val="004671C6"/>
    <w:rsid w:val="00472C48"/>
    <w:rsid w:val="00477A43"/>
    <w:rsid w:val="0048038D"/>
    <w:rsid w:val="00486AF8"/>
    <w:rsid w:val="00491C13"/>
    <w:rsid w:val="00495CD3"/>
    <w:rsid w:val="0049678A"/>
    <w:rsid w:val="00496F6C"/>
    <w:rsid w:val="004978B4"/>
    <w:rsid w:val="004A103E"/>
    <w:rsid w:val="004A213D"/>
    <w:rsid w:val="004A2A25"/>
    <w:rsid w:val="004B2F8A"/>
    <w:rsid w:val="004B4590"/>
    <w:rsid w:val="004C2471"/>
    <w:rsid w:val="004C4049"/>
    <w:rsid w:val="004D1A6B"/>
    <w:rsid w:val="004E4117"/>
    <w:rsid w:val="00500D09"/>
    <w:rsid w:val="005024BA"/>
    <w:rsid w:val="005042AA"/>
    <w:rsid w:val="00504BA2"/>
    <w:rsid w:val="00506CD1"/>
    <w:rsid w:val="00507FFE"/>
    <w:rsid w:val="00511BD1"/>
    <w:rsid w:val="00517923"/>
    <w:rsid w:val="00521DD0"/>
    <w:rsid w:val="005274AD"/>
    <w:rsid w:val="0053708A"/>
    <w:rsid w:val="00541A3F"/>
    <w:rsid w:val="00550650"/>
    <w:rsid w:val="005539F5"/>
    <w:rsid w:val="00561897"/>
    <w:rsid w:val="00564F1F"/>
    <w:rsid w:val="00570310"/>
    <w:rsid w:val="00570626"/>
    <w:rsid w:val="00576A7A"/>
    <w:rsid w:val="0057732B"/>
    <w:rsid w:val="005855AB"/>
    <w:rsid w:val="005915D1"/>
    <w:rsid w:val="005A5D83"/>
    <w:rsid w:val="005A6FE0"/>
    <w:rsid w:val="005A7CBF"/>
    <w:rsid w:val="005B2A14"/>
    <w:rsid w:val="005B74B2"/>
    <w:rsid w:val="005C0D72"/>
    <w:rsid w:val="005C7DE2"/>
    <w:rsid w:val="005D3E8E"/>
    <w:rsid w:val="005D5B79"/>
    <w:rsid w:val="005D7D31"/>
    <w:rsid w:val="005E4152"/>
    <w:rsid w:val="005F478A"/>
    <w:rsid w:val="005F7F26"/>
    <w:rsid w:val="00600CB6"/>
    <w:rsid w:val="00607670"/>
    <w:rsid w:val="00607A0A"/>
    <w:rsid w:val="0061374D"/>
    <w:rsid w:val="00614FA4"/>
    <w:rsid w:val="0062324A"/>
    <w:rsid w:val="00624B8C"/>
    <w:rsid w:val="006331D2"/>
    <w:rsid w:val="0063627C"/>
    <w:rsid w:val="00640AA4"/>
    <w:rsid w:val="0064146D"/>
    <w:rsid w:val="00647A9D"/>
    <w:rsid w:val="00647DED"/>
    <w:rsid w:val="006523D4"/>
    <w:rsid w:val="006557D6"/>
    <w:rsid w:val="00656F53"/>
    <w:rsid w:val="006634FE"/>
    <w:rsid w:val="00671E36"/>
    <w:rsid w:val="006819A7"/>
    <w:rsid w:val="00685081"/>
    <w:rsid w:val="00693F91"/>
    <w:rsid w:val="00694E2B"/>
    <w:rsid w:val="00695CBD"/>
    <w:rsid w:val="006A36D4"/>
    <w:rsid w:val="006B4C45"/>
    <w:rsid w:val="006B61AB"/>
    <w:rsid w:val="006C71A7"/>
    <w:rsid w:val="006D2BD0"/>
    <w:rsid w:val="006D34E4"/>
    <w:rsid w:val="006D603E"/>
    <w:rsid w:val="006E480F"/>
    <w:rsid w:val="006E4881"/>
    <w:rsid w:val="006E48D3"/>
    <w:rsid w:val="006E5DBF"/>
    <w:rsid w:val="006F19C1"/>
    <w:rsid w:val="006F38CD"/>
    <w:rsid w:val="007026D9"/>
    <w:rsid w:val="007044C2"/>
    <w:rsid w:val="00705209"/>
    <w:rsid w:val="00712E5E"/>
    <w:rsid w:val="00713281"/>
    <w:rsid w:val="00714C50"/>
    <w:rsid w:val="00715C63"/>
    <w:rsid w:val="00724D4C"/>
    <w:rsid w:val="0072626E"/>
    <w:rsid w:val="00735348"/>
    <w:rsid w:val="00743400"/>
    <w:rsid w:val="007439C9"/>
    <w:rsid w:val="00752C53"/>
    <w:rsid w:val="00754683"/>
    <w:rsid w:val="007674B5"/>
    <w:rsid w:val="007804A1"/>
    <w:rsid w:val="00781FFD"/>
    <w:rsid w:val="00785573"/>
    <w:rsid w:val="00785CF0"/>
    <w:rsid w:val="00785DED"/>
    <w:rsid w:val="007927FB"/>
    <w:rsid w:val="00792D93"/>
    <w:rsid w:val="0079472D"/>
    <w:rsid w:val="00794880"/>
    <w:rsid w:val="0079594E"/>
    <w:rsid w:val="00795CA5"/>
    <w:rsid w:val="00796432"/>
    <w:rsid w:val="007A0A3E"/>
    <w:rsid w:val="007A38FA"/>
    <w:rsid w:val="007A47DC"/>
    <w:rsid w:val="007C19DA"/>
    <w:rsid w:val="007C3A23"/>
    <w:rsid w:val="007D06A2"/>
    <w:rsid w:val="007D137C"/>
    <w:rsid w:val="007D14F4"/>
    <w:rsid w:val="007D1DC6"/>
    <w:rsid w:val="007D457D"/>
    <w:rsid w:val="007E3CC9"/>
    <w:rsid w:val="007E43B7"/>
    <w:rsid w:val="007E6037"/>
    <w:rsid w:val="007E77C3"/>
    <w:rsid w:val="007F4C0A"/>
    <w:rsid w:val="007F5A1C"/>
    <w:rsid w:val="00801660"/>
    <w:rsid w:val="00807179"/>
    <w:rsid w:val="0080755A"/>
    <w:rsid w:val="00820256"/>
    <w:rsid w:val="00821268"/>
    <w:rsid w:val="008364BE"/>
    <w:rsid w:val="00850DFA"/>
    <w:rsid w:val="008511C7"/>
    <w:rsid w:val="00856545"/>
    <w:rsid w:val="00863E2E"/>
    <w:rsid w:val="00865FE7"/>
    <w:rsid w:val="0086610D"/>
    <w:rsid w:val="00871E36"/>
    <w:rsid w:val="00872021"/>
    <w:rsid w:val="00894145"/>
    <w:rsid w:val="0089475E"/>
    <w:rsid w:val="008956BA"/>
    <w:rsid w:val="008A1900"/>
    <w:rsid w:val="008A25CA"/>
    <w:rsid w:val="008A7067"/>
    <w:rsid w:val="008B1003"/>
    <w:rsid w:val="008B13CE"/>
    <w:rsid w:val="008B55D9"/>
    <w:rsid w:val="008D5FDD"/>
    <w:rsid w:val="008E15EC"/>
    <w:rsid w:val="008E1F0D"/>
    <w:rsid w:val="008F374C"/>
    <w:rsid w:val="008F45B5"/>
    <w:rsid w:val="008F7B5C"/>
    <w:rsid w:val="00900B8C"/>
    <w:rsid w:val="00900C52"/>
    <w:rsid w:val="009046BE"/>
    <w:rsid w:val="00911A6F"/>
    <w:rsid w:val="0092298E"/>
    <w:rsid w:val="00924A58"/>
    <w:rsid w:val="00935AA1"/>
    <w:rsid w:val="00945DBE"/>
    <w:rsid w:val="0094779E"/>
    <w:rsid w:val="00957079"/>
    <w:rsid w:val="00957C4E"/>
    <w:rsid w:val="009601B1"/>
    <w:rsid w:val="00961C7F"/>
    <w:rsid w:val="00966CCB"/>
    <w:rsid w:val="00970C43"/>
    <w:rsid w:val="00971F33"/>
    <w:rsid w:val="00974119"/>
    <w:rsid w:val="00974A23"/>
    <w:rsid w:val="00985CB2"/>
    <w:rsid w:val="009966E5"/>
    <w:rsid w:val="009A001D"/>
    <w:rsid w:val="009B278B"/>
    <w:rsid w:val="009B74CC"/>
    <w:rsid w:val="009C0AEE"/>
    <w:rsid w:val="009C5609"/>
    <w:rsid w:val="009D27A9"/>
    <w:rsid w:val="009D54AE"/>
    <w:rsid w:val="009E0225"/>
    <w:rsid w:val="009E5646"/>
    <w:rsid w:val="009F29DD"/>
    <w:rsid w:val="009F6630"/>
    <w:rsid w:val="00A07525"/>
    <w:rsid w:val="00A10EB5"/>
    <w:rsid w:val="00A11987"/>
    <w:rsid w:val="00A20D78"/>
    <w:rsid w:val="00A23417"/>
    <w:rsid w:val="00A25D7E"/>
    <w:rsid w:val="00A36EB6"/>
    <w:rsid w:val="00A42E15"/>
    <w:rsid w:val="00A4627B"/>
    <w:rsid w:val="00A60EDE"/>
    <w:rsid w:val="00A613A0"/>
    <w:rsid w:val="00A62484"/>
    <w:rsid w:val="00A642A4"/>
    <w:rsid w:val="00A647CD"/>
    <w:rsid w:val="00A652A5"/>
    <w:rsid w:val="00A659DF"/>
    <w:rsid w:val="00A70DF8"/>
    <w:rsid w:val="00A80AD1"/>
    <w:rsid w:val="00A81D12"/>
    <w:rsid w:val="00A8292E"/>
    <w:rsid w:val="00A82D8D"/>
    <w:rsid w:val="00A909D4"/>
    <w:rsid w:val="00A94C15"/>
    <w:rsid w:val="00AA05F5"/>
    <w:rsid w:val="00AA587C"/>
    <w:rsid w:val="00AB3CF5"/>
    <w:rsid w:val="00AB4BEE"/>
    <w:rsid w:val="00AB7F7C"/>
    <w:rsid w:val="00AC0EF0"/>
    <w:rsid w:val="00AC351F"/>
    <w:rsid w:val="00AC5318"/>
    <w:rsid w:val="00AC7C3B"/>
    <w:rsid w:val="00AD2858"/>
    <w:rsid w:val="00AE2888"/>
    <w:rsid w:val="00AE477A"/>
    <w:rsid w:val="00AF02B3"/>
    <w:rsid w:val="00AF13F8"/>
    <w:rsid w:val="00AF3B79"/>
    <w:rsid w:val="00AF6186"/>
    <w:rsid w:val="00AF65CF"/>
    <w:rsid w:val="00B008E3"/>
    <w:rsid w:val="00B0168D"/>
    <w:rsid w:val="00B04D07"/>
    <w:rsid w:val="00B10AD3"/>
    <w:rsid w:val="00B1541F"/>
    <w:rsid w:val="00B15EA5"/>
    <w:rsid w:val="00B165A7"/>
    <w:rsid w:val="00B166FB"/>
    <w:rsid w:val="00B17D06"/>
    <w:rsid w:val="00B33B73"/>
    <w:rsid w:val="00B35B32"/>
    <w:rsid w:val="00B36E54"/>
    <w:rsid w:val="00B43504"/>
    <w:rsid w:val="00B44BAC"/>
    <w:rsid w:val="00B44FB6"/>
    <w:rsid w:val="00B46AFD"/>
    <w:rsid w:val="00B5142C"/>
    <w:rsid w:val="00B52A1C"/>
    <w:rsid w:val="00B55D1A"/>
    <w:rsid w:val="00B67E62"/>
    <w:rsid w:val="00B7056E"/>
    <w:rsid w:val="00B70CB7"/>
    <w:rsid w:val="00B83154"/>
    <w:rsid w:val="00B87E70"/>
    <w:rsid w:val="00B91D0D"/>
    <w:rsid w:val="00B97828"/>
    <w:rsid w:val="00BA1736"/>
    <w:rsid w:val="00BA32E3"/>
    <w:rsid w:val="00BA3C6E"/>
    <w:rsid w:val="00BA6432"/>
    <w:rsid w:val="00BC0F6E"/>
    <w:rsid w:val="00BC588A"/>
    <w:rsid w:val="00BC6192"/>
    <w:rsid w:val="00BD18BB"/>
    <w:rsid w:val="00BD34FA"/>
    <w:rsid w:val="00BD6CE3"/>
    <w:rsid w:val="00BE2617"/>
    <w:rsid w:val="00BE628A"/>
    <w:rsid w:val="00BE76D6"/>
    <w:rsid w:val="00C013BB"/>
    <w:rsid w:val="00C02172"/>
    <w:rsid w:val="00C03715"/>
    <w:rsid w:val="00C03BCB"/>
    <w:rsid w:val="00C116C0"/>
    <w:rsid w:val="00C12123"/>
    <w:rsid w:val="00C138B1"/>
    <w:rsid w:val="00C14491"/>
    <w:rsid w:val="00C21AE5"/>
    <w:rsid w:val="00C33C03"/>
    <w:rsid w:val="00C3492D"/>
    <w:rsid w:val="00C47EEA"/>
    <w:rsid w:val="00C51178"/>
    <w:rsid w:val="00C55182"/>
    <w:rsid w:val="00C55B90"/>
    <w:rsid w:val="00C632B7"/>
    <w:rsid w:val="00C64910"/>
    <w:rsid w:val="00C64AF1"/>
    <w:rsid w:val="00C64CD1"/>
    <w:rsid w:val="00C74957"/>
    <w:rsid w:val="00C75C7C"/>
    <w:rsid w:val="00C76D0E"/>
    <w:rsid w:val="00C802A3"/>
    <w:rsid w:val="00C80448"/>
    <w:rsid w:val="00C838B5"/>
    <w:rsid w:val="00C91110"/>
    <w:rsid w:val="00C92977"/>
    <w:rsid w:val="00C931FE"/>
    <w:rsid w:val="00C971FF"/>
    <w:rsid w:val="00CB255C"/>
    <w:rsid w:val="00CC183F"/>
    <w:rsid w:val="00CC1B62"/>
    <w:rsid w:val="00CC3A93"/>
    <w:rsid w:val="00CC3EEF"/>
    <w:rsid w:val="00CC6EA3"/>
    <w:rsid w:val="00CD20DC"/>
    <w:rsid w:val="00CD4280"/>
    <w:rsid w:val="00CE6CF2"/>
    <w:rsid w:val="00CF10DA"/>
    <w:rsid w:val="00CF23EF"/>
    <w:rsid w:val="00CF4728"/>
    <w:rsid w:val="00CF7A26"/>
    <w:rsid w:val="00D04811"/>
    <w:rsid w:val="00D12AE2"/>
    <w:rsid w:val="00D13F4A"/>
    <w:rsid w:val="00D14404"/>
    <w:rsid w:val="00D17EC5"/>
    <w:rsid w:val="00D20445"/>
    <w:rsid w:val="00D221C6"/>
    <w:rsid w:val="00D2424B"/>
    <w:rsid w:val="00D24264"/>
    <w:rsid w:val="00D33C96"/>
    <w:rsid w:val="00D65ADE"/>
    <w:rsid w:val="00D669BB"/>
    <w:rsid w:val="00D66B8A"/>
    <w:rsid w:val="00D73F56"/>
    <w:rsid w:val="00D7541F"/>
    <w:rsid w:val="00D76A4C"/>
    <w:rsid w:val="00D830C4"/>
    <w:rsid w:val="00D83370"/>
    <w:rsid w:val="00D931E9"/>
    <w:rsid w:val="00D9438B"/>
    <w:rsid w:val="00D963E4"/>
    <w:rsid w:val="00D97762"/>
    <w:rsid w:val="00DC069F"/>
    <w:rsid w:val="00DC2380"/>
    <w:rsid w:val="00DC3BC3"/>
    <w:rsid w:val="00DD3AF9"/>
    <w:rsid w:val="00DE06B4"/>
    <w:rsid w:val="00DE1D11"/>
    <w:rsid w:val="00DE26BD"/>
    <w:rsid w:val="00DE393D"/>
    <w:rsid w:val="00DE53D8"/>
    <w:rsid w:val="00DE6AEC"/>
    <w:rsid w:val="00DF000E"/>
    <w:rsid w:val="00E0015F"/>
    <w:rsid w:val="00E033FB"/>
    <w:rsid w:val="00E068B9"/>
    <w:rsid w:val="00E118AF"/>
    <w:rsid w:val="00E13B55"/>
    <w:rsid w:val="00E16D55"/>
    <w:rsid w:val="00E30207"/>
    <w:rsid w:val="00E32722"/>
    <w:rsid w:val="00E33225"/>
    <w:rsid w:val="00E428A1"/>
    <w:rsid w:val="00E442B0"/>
    <w:rsid w:val="00E55978"/>
    <w:rsid w:val="00E567AF"/>
    <w:rsid w:val="00E66F1F"/>
    <w:rsid w:val="00E76A9C"/>
    <w:rsid w:val="00E77305"/>
    <w:rsid w:val="00E81C3F"/>
    <w:rsid w:val="00E8538C"/>
    <w:rsid w:val="00E921D3"/>
    <w:rsid w:val="00E96B95"/>
    <w:rsid w:val="00EA1D5D"/>
    <w:rsid w:val="00EA5C80"/>
    <w:rsid w:val="00EB430A"/>
    <w:rsid w:val="00EB4CC4"/>
    <w:rsid w:val="00EC068D"/>
    <w:rsid w:val="00EC3B57"/>
    <w:rsid w:val="00EC56C4"/>
    <w:rsid w:val="00EC7944"/>
    <w:rsid w:val="00ED1E20"/>
    <w:rsid w:val="00ED2420"/>
    <w:rsid w:val="00ED483C"/>
    <w:rsid w:val="00ED7B92"/>
    <w:rsid w:val="00EE4048"/>
    <w:rsid w:val="00EE7B54"/>
    <w:rsid w:val="00EF1F4E"/>
    <w:rsid w:val="00EF326B"/>
    <w:rsid w:val="00EF3C5C"/>
    <w:rsid w:val="00F030BA"/>
    <w:rsid w:val="00F1074F"/>
    <w:rsid w:val="00F10B77"/>
    <w:rsid w:val="00F1314B"/>
    <w:rsid w:val="00F2076B"/>
    <w:rsid w:val="00F21EDE"/>
    <w:rsid w:val="00F23B73"/>
    <w:rsid w:val="00F3032F"/>
    <w:rsid w:val="00F34470"/>
    <w:rsid w:val="00F472D6"/>
    <w:rsid w:val="00F502DA"/>
    <w:rsid w:val="00F514AA"/>
    <w:rsid w:val="00F51B3A"/>
    <w:rsid w:val="00F652AF"/>
    <w:rsid w:val="00F71451"/>
    <w:rsid w:val="00F72115"/>
    <w:rsid w:val="00F75B8C"/>
    <w:rsid w:val="00F80B07"/>
    <w:rsid w:val="00F8102B"/>
    <w:rsid w:val="00F927BE"/>
    <w:rsid w:val="00F93F46"/>
    <w:rsid w:val="00FA1515"/>
    <w:rsid w:val="00FA3189"/>
    <w:rsid w:val="00FA3862"/>
    <w:rsid w:val="00FA79DB"/>
    <w:rsid w:val="00FC225F"/>
    <w:rsid w:val="00FC5310"/>
    <w:rsid w:val="00FC5819"/>
    <w:rsid w:val="00FC5DE3"/>
    <w:rsid w:val="00FD2F64"/>
    <w:rsid w:val="00FD3E31"/>
    <w:rsid w:val="00FE11DB"/>
    <w:rsid w:val="00FE4885"/>
    <w:rsid w:val="00FF2494"/>
    <w:rsid w:val="00FF4A85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6F9B"/>
    <w:pPr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8D6F9B"/>
    <w:rPr>
      <w:sz w:val="28"/>
    </w:rPr>
  </w:style>
  <w:style w:type="paragraph" w:customStyle="1" w:styleId="a5">
    <w:name w:val="Заголовок к тексту"/>
    <w:basedOn w:val="a"/>
    <w:next w:val="a6"/>
    <w:uiPriority w:val="99"/>
    <w:rsid w:val="008D6F9B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7">
    <w:name w:val="Исполнитель"/>
    <w:basedOn w:val="a6"/>
    <w:next w:val="a6"/>
    <w:rsid w:val="008D6F9B"/>
    <w:pPr>
      <w:suppressAutoHyphens/>
      <w:spacing w:line="240" w:lineRule="exact"/>
    </w:pPr>
    <w:rPr>
      <w:szCs w:val="20"/>
    </w:rPr>
  </w:style>
  <w:style w:type="paragraph" w:styleId="a6">
    <w:name w:val="Body Text"/>
    <w:basedOn w:val="a"/>
    <w:link w:val="a8"/>
    <w:rsid w:val="008D6F9B"/>
    <w:pPr>
      <w:spacing w:line="360" w:lineRule="exact"/>
      <w:ind w:firstLine="709"/>
      <w:jc w:val="both"/>
    </w:pPr>
    <w:rPr>
      <w:sz w:val="28"/>
    </w:rPr>
  </w:style>
  <w:style w:type="character" w:customStyle="1" w:styleId="a8">
    <w:name w:val="Основной текст Знак"/>
    <w:link w:val="a6"/>
    <w:rsid w:val="008D6F9B"/>
    <w:rPr>
      <w:sz w:val="28"/>
      <w:szCs w:val="24"/>
    </w:rPr>
  </w:style>
  <w:style w:type="paragraph" w:customStyle="1" w:styleId="a9">
    <w:name w:val="Приложение"/>
    <w:basedOn w:val="a6"/>
    <w:rsid w:val="008F45B5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a">
    <w:name w:val="Подпись на общем бланке"/>
    <w:next w:val="a7"/>
    <w:rsid w:val="008D6F9B"/>
    <w:pPr>
      <w:tabs>
        <w:tab w:val="right" w:pos="9639"/>
      </w:tabs>
      <w:suppressAutoHyphens/>
      <w:spacing w:before="480" w:line="240" w:lineRule="exact"/>
    </w:pPr>
    <w:rPr>
      <w:sz w:val="28"/>
    </w:rPr>
  </w:style>
  <w:style w:type="paragraph" w:styleId="ab">
    <w:name w:val="Signature"/>
    <w:basedOn w:val="a"/>
    <w:link w:val="ac"/>
    <w:rsid w:val="008D6F9B"/>
    <w:pPr>
      <w:ind w:left="4252"/>
    </w:pPr>
  </w:style>
  <w:style w:type="character" w:customStyle="1" w:styleId="ac">
    <w:name w:val="Подпись Знак"/>
    <w:link w:val="ab"/>
    <w:rsid w:val="008D6F9B"/>
    <w:rPr>
      <w:sz w:val="24"/>
      <w:szCs w:val="24"/>
    </w:rPr>
  </w:style>
  <w:style w:type="paragraph" w:customStyle="1" w:styleId="ad">
    <w:name w:val="Подпись на  бланке должностного лица"/>
    <w:basedOn w:val="a"/>
    <w:next w:val="a6"/>
    <w:rsid w:val="008D6F9B"/>
    <w:pPr>
      <w:spacing w:before="480" w:line="240" w:lineRule="exact"/>
      <w:ind w:left="7088"/>
    </w:pPr>
    <w:rPr>
      <w:sz w:val="28"/>
      <w:szCs w:val="20"/>
    </w:rPr>
  </w:style>
  <w:style w:type="paragraph" w:styleId="ae">
    <w:name w:val="Balloon Text"/>
    <w:basedOn w:val="a"/>
    <w:link w:val="af"/>
    <w:uiPriority w:val="99"/>
    <w:rsid w:val="0075263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752639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DE5015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character" w:customStyle="1" w:styleId="af1">
    <w:name w:val="Основной текст_"/>
    <w:link w:val="2"/>
    <w:rsid w:val="00DE5015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DE5015"/>
    <w:pPr>
      <w:shd w:val="clear" w:color="auto" w:fill="FFFFFF"/>
      <w:spacing w:before="540" w:line="466" w:lineRule="exact"/>
      <w:jc w:val="both"/>
    </w:pPr>
    <w:rPr>
      <w:sz w:val="26"/>
      <w:szCs w:val="26"/>
    </w:rPr>
  </w:style>
  <w:style w:type="paragraph" w:customStyle="1" w:styleId="ConsPlusNormal">
    <w:name w:val="ConsPlusNormal"/>
    <w:rsid w:val="00DE50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2">
    <w:name w:val="Колонтитул_"/>
    <w:link w:val="af3"/>
    <w:rsid w:val="00DE5015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DE5015"/>
    <w:pPr>
      <w:shd w:val="clear" w:color="auto" w:fill="FFFFFF"/>
    </w:pPr>
    <w:rPr>
      <w:sz w:val="20"/>
      <w:szCs w:val="20"/>
    </w:rPr>
  </w:style>
  <w:style w:type="character" w:customStyle="1" w:styleId="af4">
    <w:name w:val="Подпись к таблице_"/>
    <w:link w:val="af5"/>
    <w:rsid w:val="00DE5015"/>
    <w:rPr>
      <w:sz w:val="26"/>
      <w:szCs w:val="26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DE5015"/>
    <w:pPr>
      <w:shd w:val="clear" w:color="auto" w:fill="FFFFFF"/>
      <w:spacing w:line="0" w:lineRule="atLeast"/>
    </w:pPr>
    <w:rPr>
      <w:sz w:val="26"/>
      <w:szCs w:val="26"/>
    </w:rPr>
  </w:style>
  <w:style w:type="table" w:styleId="af6">
    <w:name w:val="Table Grid"/>
    <w:basedOn w:val="a1"/>
    <w:uiPriority w:val="59"/>
    <w:rsid w:val="00DE50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uiPriority w:val="99"/>
    <w:unhideWhenUsed/>
    <w:rsid w:val="00DE5015"/>
    <w:rPr>
      <w:sz w:val="20"/>
      <w:szCs w:val="2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DE5015"/>
    <w:rPr>
      <w:lang w:val="x-none" w:eastAsia="x-none"/>
    </w:rPr>
  </w:style>
  <w:style w:type="character" w:styleId="af9">
    <w:name w:val="footnote reference"/>
    <w:unhideWhenUsed/>
    <w:rsid w:val="00DE5015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DE5015"/>
  </w:style>
  <w:style w:type="numbering" w:customStyle="1" w:styleId="11">
    <w:name w:val="Нет списка11"/>
    <w:next w:val="a2"/>
    <w:uiPriority w:val="99"/>
    <w:semiHidden/>
    <w:unhideWhenUsed/>
    <w:rsid w:val="00DE5015"/>
  </w:style>
  <w:style w:type="paragraph" w:styleId="afa">
    <w:name w:val="footer"/>
    <w:basedOn w:val="a"/>
    <w:link w:val="afb"/>
    <w:uiPriority w:val="99"/>
    <w:unhideWhenUsed/>
    <w:rsid w:val="00DE50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Нижний колонтитул Знак"/>
    <w:link w:val="afa"/>
    <w:uiPriority w:val="99"/>
    <w:rsid w:val="00DE5015"/>
    <w:rPr>
      <w:rFonts w:ascii="Calibri" w:eastAsia="Calibri" w:hAnsi="Calibri"/>
      <w:sz w:val="22"/>
      <w:szCs w:val="22"/>
      <w:lang w:val="x-none" w:eastAsia="en-US"/>
    </w:rPr>
  </w:style>
  <w:style w:type="paragraph" w:customStyle="1" w:styleId="ConsPlusCell">
    <w:name w:val="ConsPlusCell"/>
    <w:uiPriority w:val="99"/>
    <w:rsid w:val="00DE501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DE501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0">
    <w:name w:val="Сетка таблицы1"/>
    <w:basedOn w:val="a1"/>
    <w:next w:val="af6"/>
    <w:uiPriority w:val="59"/>
    <w:rsid w:val="00DE50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Plain Text"/>
    <w:basedOn w:val="a"/>
    <w:link w:val="afd"/>
    <w:uiPriority w:val="99"/>
    <w:unhideWhenUsed/>
    <w:rsid w:val="00DE5015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d">
    <w:name w:val="Текст Знак"/>
    <w:link w:val="afc"/>
    <w:uiPriority w:val="99"/>
    <w:rsid w:val="00DE5015"/>
    <w:rPr>
      <w:rFonts w:ascii="Consolas" w:eastAsia="Calibri" w:hAnsi="Consolas"/>
      <w:sz w:val="21"/>
      <w:szCs w:val="21"/>
      <w:lang w:val="x-none" w:eastAsia="en-US"/>
    </w:rPr>
  </w:style>
  <w:style w:type="character" w:styleId="afe">
    <w:name w:val="Hyperlink"/>
    <w:uiPriority w:val="99"/>
    <w:unhideWhenUsed/>
    <w:rsid w:val="00DE5015"/>
    <w:rPr>
      <w:color w:val="0000FF"/>
      <w:u w:val="single"/>
    </w:rPr>
  </w:style>
  <w:style w:type="table" w:customStyle="1" w:styleId="20">
    <w:name w:val="Сетка таблицы2"/>
    <w:basedOn w:val="a1"/>
    <w:next w:val="af6"/>
    <w:uiPriority w:val="59"/>
    <w:rsid w:val="00DE501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6"/>
    <w:uiPriority w:val="59"/>
    <w:rsid w:val="00DE50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uiPriority w:val="99"/>
    <w:unhideWhenUsed/>
    <w:rsid w:val="00DE5015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DE5015"/>
    <w:rPr>
      <w:rFonts w:ascii="Arial Unicode MS" w:eastAsia="Arial Unicode MS" w:hAnsi="Arial Unicode MS"/>
      <w:color w:val="000000"/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uiPriority w:val="99"/>
    <w:rsid w:val="00DE5015"/>
    <w:rPr>
      <w:rFonts w:ascii="Arial Unicode MS" w:eastAsia="Arial Unicode MS" w:hAnsi="Arial Unicode MS"/>
      <w:color w:val="000000"/>
      <w:lang w:val="x-none" w:eastAsia="x-none"/>
    </w:rPr>
  </w:style>
  <w:style w:type="paragraph" w:styleId="aff2">
    <w:name w:val="annotation subject"/>
    <w:basedOn w:val="aff0"/>
    <w:next w:val="aff0"/>
    <w:link w:val="aff3"/>
    <w:uiPriority w:val="99"/>
    <w:unhideWhenUsed/>
    <w:rsid w:val="00DE5015"/>
    <w:rPr>
      <w:b/>
      <w:bCs/>
    </w:rPr>
  </w:style>
  <w:style w:type="character" w:customStyle="1" w:styleId="aff3">
    <w:name w:val="Тема примечания Знак"/>
    <w:link w:val="aff2"/>
    <w:uiPriority w:val="99"/>
    <w:rsid w:val="00DE5015"/>
    <w:rPr>
      <w:rFonts w:ascii="Arial Unicode MS" w:eastAsia="Arial Unicode MS" w:hAnsi="Arial Unicode MS"/>
      <w:b/>
      <w:bCs/>
      <w:color w:val="000000"/>
      <w:lang w:val="x-none" w:eastAsia="x-none"/>
    </w:rPr>
  </w:style>
  <w:style w:type="paragraph" w:styleId="aff4">
    <w:name w:val="Normal (Web)"/>
    <w:basedOn w:val="a"/>
    <w:uiPriority w:val="99"/>
    <w:rsid w:val="00DE5015"/>
    <w:pPr>
      <w:spacing w:before="100" w:beforeAutospacing="1" w:after="100" w:afterAutospacing="1"/>
    </w:pPr>
    <w:rPr>
      <w:rFonts w:eastAsia="MS Mincho"/>
      <w:lang w:eastAsia="ja-JP"/>
    </w:rPr>
  </w:style>
  <w:style w:type="paragraph" w:styleId="aff5">
    <w:name w:val="No Spacing"/>
    <w:uiPriority w:val="1"/>
    <w:qFormat/>
    <w:rsid w:val="00DE5015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uiPriority w:val="99"/>
    <w:unhideWhenUsed/>
    <w:rsid w:val="00DE5015"/>
    <w:rPr>
      <w:color w:val="800080"/>
      <w:u w:val="single"/>
    </w:rPr>
  </w:style>
  <w:style w:type="paragraph" w:styleId="aff7">
    <w:name w:val="Revision"/>
    <w:hidden/>
    <w:uiPriority w:val="99"/>
    <w:semiHidden/>
    <w:rsid w:val="00DE5015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defaultlabelstyle3">
    <w:name w:val="defaultlabelstyle3"/>
    <w:rsid w:val="0008453E"/>
    <w:rPr>
      <w:rFonts w:ascii="Trebuchet MS" w:hAnsi="Trebuchet MS" w:hint="default"/>
      <w:color w:val="333333"/>
    </w:rPr>
  </w:style>
  <w:style w:type="paragraph" w:customStyle="1" w:styleId="ConsPlusNonformat">
    <w:name w:val="ConsPlusNonformat"/>
    <w:uiPriority w:val="99"/>
    <w:rsid w:val="00431B5D"/>
    <w:pPr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21">
    <w:name w:val="Нет списка2"/>
    <w:next w:val="a2"/>
    <w:uiPriority w:val="99"/>
    <w:semiHidden/>
    <w:unhideWhenUsed/>
    <w:rsid w:val="00511BD1"/>
  </w:style>
  <w:style w:type="paragraph" w:customStyle="1" w:styleId="ConsPlusTitle">
    <w:name w:val="ConsPlusTitle"/>
    <w:uiPriority w:val="99"/>
    <w:rsid w:val="00EE4048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6F9B"/>
    <w:pPr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8D6F9B"/>
    <w:rPr>
      <w:sz w:val="28"/>
    </w:rPr>
  </w:style>
  <w:style w:type="paragraph" w:customStyle="1" w:styleId="a5">
    <w:name w:val="Заголовок к тексту"/>
    <w:basedOn w:val="a"/>
    <w:next w:val="a6"/>
    <w:uiPriority w:val="99"/>
    <w:rsid w:val="008D6F9B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7">
    <w:name w:val="Исполнитель"/>
    <w:basedOn w:val="a6"/>
    <w:next w:val="a6"/>
    <w:rsid w:val="008D6F9B"/>
    <w:pPr>
      <w:suppressAutoHyphens/>
      <w:spacing w:line="240" w:lineRule="exact"/>
    </w:pPr>
    <w:rPr>
      <w:szCs w:val="20"/>
    </w:rPr>
  </w:style>
  <w:style w:type="paragraph" w:styleId="a6">
    <w:name w:val="Body Text"/>
    <w:basedOn w:val="a"/>
    <w:link w:val="a8"/>
    <w:rsid w:val="008D6F9B"/>
    <w:pPr>
      <w:spacing w:line="360" w:lineRule="exact"/>
      <w:ind w:firstLine="709"/>
      <w:jc w:val="both"/>
    </w:pPr>
    <w:rPr>
      <w:sz w:val="28"/>
    </w:rPr>
  </w:style>
  <w:style w:type="character" w:customStyle="1" w:styleId="a8">
    <w:name w:val="Основной текст Знак"/>
    <w:link w:val="a6"/>
    <w:rsid w:val="008D6F9B"/>
    <w:rPr>
      <w:sz w:val="28"/>
      <w:szCs w:val="24"/>
    </w:rPr>
  </w:style>
  <w:style w:type="paragraph" w:customStyle="1" w:styleId="a9">
    <w:name w:val="Приложение"/>
    <w:basedOn w:val="a6"/>
    <w:rsid w:val="008F45B5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a">
    <w:name w:val="Подпись на общем бланке"/>
    <w:next w:val="a7"/>
    <w:rsid w:val="008D6F9B"/>
    <w:pPr>
      <w:tabs>
        <w:tab w:val="right" w:pos="9639"/>
      </w:tabs>
      <w:suppressAutoHyphens/>
      <w:spacing w:before="480" w:line="240" w:lineRule="exact"/>
    </w:pPr>
    <w:rPr>
      <w:sz w:val="28"/>
    </w:rPr>
  </w:style>
  <w:style w:type="paragraph" w:styleId="ab">
    <w:name w:val="Signature"/>
    <w:basedOn w:val="a"/>
    <w:link w:val="ac"/>
    <w:rsid w:val="008D6F9B"/>
    <w:pPr>
      <w:ind w:left="4252"/>
    </w:pPr>
  </w:style>
  <w:style w:type="character" w:customStyle="1" w:styleId="ac">
    <w:name w:val="Подпись Знак"/>
    <w:link w:val="ab"/>
    <w:rsid w:val="008D6F9B"/>
    <w:rPr>
      <w:sz w:val="24"/>
      <w:szCs w:val="24"/>
    </w:rPr>
  </w:style>
  <w:style w:type="paragraph" w:customStyle="1" w:styleId="ad">
    <w:name w:val="Подпись на  бланке должностного лица"/>
    <w:basedOn w:val="a"/>
    <w:next w:val="a6"/>
    <w:rsid w:val="008D6F9B"/>
    <w:pPr>
      <w:spacing w:before="480" w:line="240" w:lineRule="exact"/>
      <w:ind w:left="7088"/>
    </w:pPr>
    <w:rPr>
      <w:sz w:val="28"/>
      <w:szCs w:val="20"/>
    </w:rPr>
  </w:style>
  <w:style w:type="paragraph" w:styleId="ae">
    <w:name w:val="Balloon Text"/>
    <w:basedOn w:val="a"/>
    <w:link w:val="af"/>
    <w:uiPriority w:val="99"/>
    <w:rsid w:val="0075263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rsid w:val="00752639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DE5015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character" w:customStyle="1" w:styleId="af1">
    <w:name w:val="Основной текст_"/>
    <w:link w:val="2"/>
    <w:rsid w:val="00DE5015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1"/>
    <w:rsid w:val="00DE5015"/>
    <w:pPr>
      <w:shd w:val="clear" w:color="auto" w:fill="FFFFFF"/>
      <w:spacing w:before="540" w:line="466" w:lineRule="exact"/>
      <w:jc w:val="both"/>
    </w:pPr>
    <w:rPr>
      <w:sz w:val="26"/>
      <w:szCs w:val="26"/>
    </w:rPr>
  </w:style>
  <w:style w:type="paragraph" w:customStyle="1" w:styleId="ConsPlusNormal">
    <w:name w:val="ConsPlusNormal"/>
    <w:rsid w:val="00DE50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2">
    <w:name w:val="Колонтитул_"/>
    <w:link w:val="af3"/>
    <w:rsid w:val="00DE5015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DE5015"/>
    <w:pPr>
      <w:shd w:val="clear" w:color="auto" w:fill="FFFFFF"/>
    </w:pPr>
    <w:rPr>
      <w:sz w:val="20"/>
      <w:szCs w:val="20"/>
    </w:rPr>
  </w:style>
  <w:style w:type="character" w:customStyle="1" w:styleId="af4">
    <w:name w:val="Подпись к таблице_"/>
    <w:link w:val="af5"/>
    <w:rsid w:val="00DE5015"/>
    <w:rPr>
      <w:sz w:val="26"/>
      <w:szCs w:val="26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DE5015"/>
    <w:pPr>
      <w:shd w:val="clear" w:color="auto" w:fill="FFFFFF"/>
      <w:spacing w:line="0" w:lineRule="atLeast"/>
    </w:pPr>
    <w:rPr>
      <w:sz w:val="26"/>
      <w:szCs w:val="26"/>
    </w:rPr>
  </w:style>
  <w:style w:type="table" w:styleId="af6">
    <w:name w:val="Table Grid"/>
    <w:basedOn w:val="a1"/>
    <w:uiPriority w:val="59"/>
    <w:rsid w:val="00DE50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footnote text"/>
    <w:basedOn w:val="a"/>
    <w:link w:val="af8"/>
    <w:uiPriority w:val="99"/>
    <w:unhideWhenUsed/>
    <w:rsid w:val="00DE5015"/>
    <w:rPr>
      <w:sz w:val="20"/>
      <w:szCs w:val="2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DE5015"/>
    <w:rPr>
      <w:lang w:val="x-none" w:eastAsia="x-none"/>
    </w:rPr>
  </w:style>
  <w:style w:type="character" w:styleId="af9">
    <w:name w:val="footnote reference"/>
    <w:unhideWhenUsed/>
    <w:rsid w:val="00DE5015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DE5015"/>
  </w:style>
  <w:style w:type="numbering" w:customStyle="1" w:styleId="11">
    <w:name w:val="Нет списка11"/>
    <w:next w:val="a2"/>
    <w:uiPriority w:val="99"/>
    <w:semiHidden/>
    <w:unhideWhenUsed/>
    <w:rsid w:val="00DE5015"/>
  </w:style>
  <w:style w:type="paragraph" w:styleId="afa">
    <w:name w:val="footer"/>
    <w:basedOn w:val="a"/>
    <w:link w:val="afb"/>
    <w:uiPriority w:val="99"/>
    <w:unhideWhenUsed/>
    <w:rsid w:val="00DE50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Нижний колонтитул Знак"/>
    <w:link w:val="afa"/>
    <w:uiPriority w:val="99"/>
    <w:rsid w:val="00DE5015"/>
    <w:rPr>
      <w:rFonts w:ascii="Calibri" w:eastAsia="Calibri" w:hAnsi="Calibri"/>
      <w:sz w:val="22"/>
      <w:szCs w:val="22"/>
      <w:lang w:val="x-none" w:eastAsia="en-US"/>
    </w:rPr>
  </w:style>
  <w:style w:type="paragraph" w:customStyle="1" w:styleId="ConsPlusCell">
    <w:name w:val="ConsPlusCell"/>
    <w:uiPriority w:val="99"/>
    <w:rsid w:val="00DE501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DE501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customStyle="1" w:styleId="10">
    <w:name w:val="Сетка таблицы1"/>
    <w:basedOn w:val="a1"/>
    <w:next w:val="af6"/>
    <w:uiPriority w:val="59"/>
    <w:rsid w:val="00DE50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Plain Text"/>
    <w:basedOn w:val="a"/>
    <w:link w:val="afd"/>
    <w:uiPriority w:val="99"/>
    <w:unhideWhenUsed/>
    <w:rsid w:val="00DE5015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d">
    <w:name w:val="Текст Знак"/>
    <w:link w:val="afc"/>
    <w:uiPriority w:val="99"/>
    <w:rsid w:val="00DE5015"/>
    <w:rPr>
      <w:rFonts w:ascii="Consolas" w:eastAsia="Calibri" w:hAnsi="Consolas"/>
      <w:sz w:val="21"/>
      <w:szCs w:val="21"/>
      <w:lang w:val="x-none" w:eastAsia="en-US"/>
    </w:rPr>
  </w:style>
  <w:style w:type="character" w:styleId="afe">
    <w:name w:val="Hyperlink"/>
    <w:uiPriority w:val="99"/>
    <w:unhideWhenUsed/>
    <w:rsid w:val="00DE5015"/>
    <w:rPr>
      <w:color w:val="0000FF"/>
      <w:u w:val="single"/>
    </w:rPr>
  </w:style>
  <w:style w:type="table" w:customStyle="1" w:styleId="20">
    <w:name w:val="Сетка таблицы2"/>
    <w:basedOn w:val="a1"/>
    <w:next w:val="af6"/>
    <w:uiPriority w:val="59"/>
    <w:rsid w:val="00DE501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6"/>
    <w:uiPriority w:val="59"/>
    <w:rsid w:val="00DE501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uiPriority w:val="99"/>
    <w:unhideWhenUsed/>
    <w:rsid w:val="00DE5015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DE5015"/>
    <w:rPr>
      <w:rFonts w:ascii="Arial Unicode MS" w:eastAsia="Arial Unicode MS" w:hAnsi="Arial Unicode MS"/>
      <w:color w:val="000000"/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uiPriority w:val="99"/>
    <w:rsid w:val="00DE5015"/>
    <w:rPr>
      <w:rFonts w:ascii="Arial Unicode MS" w:eastAsia="Arial Unicode MS" w:hAnsi="Arial Unicode MS"/>
      <w:color w:val="000000"/>
      <w:lang w:val="x-none" w:eastAsia="x-none"/>
    </w:rPr>
  </w:style>
  <w:style w:type="paragraph" w:styleId="aff2">
    <w:name w:val="annotation subject"/>
    <w:basedOn w:val="aff0"/>
    <w:next w:val="aff0"/>
    <w:link w:val="aff3"/>
    <w:uiPriority w:val="99"/>
    <w:unhideWhenUsed/>
    <w:rsid w:val="00DE5015"/>
    <w:rPr>
      <w:b/>
      <w:bCs/>
    </w:rPr>
  </w:style>
  <w:style w:type="character" w:customStyle="1" w:styleId="aff3">
    <w:name w:val="Тема примечания Знак"/>
    <w:link w:val="aff2"/>
    <w:uiPriority w:val="99"/>
    <w:rsid w:val="00DE5015"/>
    <w:rPr>
      <w:rFonts w:ascii="Arial Unicode MS" w:eastAsia="Arial Unicode MS" w:hAnsi="Arial Unicode MS"/>
      <w:b/>
      <w:bCs/>
      <w:color w:val="000000"/>
      <w:lang w:val="x-none" w:eastAsia="x-none"/>
    </w:rPr>
  </w:style>
  <w:style w:type="paragraph" w:styleId="aff4">
    <w:name w:val="Normal (Web)"/>
    <w:basedOn w:val="a"/>
    <w:uiPriority w:val="99"/>
    <w:rsid w:val="00DE5015"/>
    <w:pPr>
      <w:spacing w:before="100" w:beforeAutospacing="1" w:after="100" w:afterAutospacing="1"/>
    </w:pPr>
    <w:rPr>
      <w:rFonts w:eastAsia="MS Mincho"/>
      <w:lang w:eastAsia="ja-JP"/>
    </w:rPr>
  </w:style>
  <w:style w:type="paragraph" w:styleId="aff5">
    <w:name w:val="No Spacing"/>
    <w:uiPriority w:val="1"/>
    <w:qFormat/>
    <w:rsid w:val="00DE5015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uiPriority w:val="99"/>
    <w:unhideWhenUsed/>
    <w:rsid w:val="00DE5015"/>
    <w:rPr>
      <w:color w:val="800080"/>
      <w:u w:val="single"/>
    </w:rPr>
  </w:style>
  <w:style w:type="paragraph" w:styleId="aff7">
    <w:name w:val="Revision"/>
    <w:hidden/>
    <w:uiPriority w:val="99"/>
    <w:semiHidden/>
    <w:rsid w:val="00DE5015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defaultlabelstyle3">
    <w:name w:val="defaultlabelstyle3"/>
    <w:rsid w:val="0008453E"/>
    <w:rPr>
      <w:rFonts w:ascii="Trebuchet MS" w:hAnsi="Trebuchet MS" w:hint="default"/>
      <w:color w:val="333333"/>
    </w:rPr>
  </w:style>
  <w:style w:type="paragraph" w:customStyle="1" w:styleId="ConsPlusNonformat">
    <w:name w:val="ConsPlusNonformat"/>
    <w:uiPriority w:val="99"/>
    <w:rsid w:val="00431B5D"/>
    <w:pPr>
      <w:autoSpaceDE w:val="0"/>
      <w:autoSpaceDN w:val="0"/>
      <w:adjustRightInd w:val="0"/>
    </w:pPr>
    <w:rPr>
      <w:rFonts w:ascii="Courier New" w:hAnsi="Courier New" w:cs="Courier New"/>
    </w:rPr>
  </w:style>
  <w:style w:type="numbering" w:customStyle="1" w:styleId="21">
    <w:name w:val="Нет списка2"/>
    <w:next w:val="a2"/>
    <w:uiPriority w:val="99"/>
    <w:semiHidden/>
    <w:unhideWhenUsed/>
    <w:rsid w:val="00511BD1"/>
  </w:style>
  <w:style w:type="paragraph" w:customStyle="1" w:styleId="ConsPlusTitle">
    <w:name w:val="ConsPlusTitle"/>
    <w:uiPriority w:val="99"/>
    <w:rsid w:val="00EE4048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styles" Target="styles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webSettings" Target="webSetting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numbering" Target="numbering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settings" Target="settings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endnotes" Target="endnotes.xml"/><Relationship Id="rId28" Type="http://schemas.openxmlformats.org/officeDocument/2006/relationships/footer" Target="footer3.xml"/><Relationship Id="rId10" Type="http://schemas.openxmlformats.org/officeDocument/2006/relationships/customXml" Target="../customXml/item10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footnotes" Target="footnotes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79622-A016-4CB2-8217-F948E2BE8D9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AFD9CCFE-2E70-4EE2-9898-BC677F909B13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3E88831-CA23-40FF-BFE6-C6C0499AA285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CF812ED-88A4-4D74-BAE7-A75EF6005D48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A3FE5341-6928-44BC-A97A-D059A6356395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BAFC62F7-4F55-42BB-84FB-B8131C6221FB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20E40F1E-22C5-4CCA-B591-E2B80DF5083D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B9516011-90E1-4760-9A92-6C65EF223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2068AD-98A4-4DCB-B0E7-2CDC38EF30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E22A06-943B-4DE2-B4C6-A725E34BDB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F8C96-64C3-44BE-8F84-3C8D7B20F4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695CED-9E4D-4078-93A6-90720DEBC5A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98C8F17-3004-4C98-92BD-C477235CC50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67BD4AB-9F45-49BF-BD7A-2194D4BE44BE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3754EB3-1A78-435C-A92E-74C68CEE31B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4A05096-4319-4718-A07E-E06CD8DA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1102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8523</CharactersWithSpaces>
  <SharedDoc>false</SharedDoc>
  <HLinks>
    <vt:vector size="60" baseType="variant">
      <vt:variant>
        <vt:i4>3080246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consultantplus://offline/ref=4602A0D91C83524186B0480789480B1D38B0D812FEBAC165B175BFF41C7A7F72166D7AAE9F5B4620EBF3K</vt:lpwstr>
      </vt:variant>
      <vt:variant>
        <vt:lpwstr/>
      </vt:variant>
      <vt:variant>
        <vt:i4>6684721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Par3343</vt:lpwstr>
      </vt:variant>
      <vt:variant>
        <vt:i4>5505026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6684721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Par3343</vt:lpwstr>
      </vt:variant>
      <vt:variant>
        <vt:i4>6684721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Par3343</vt:lpwstr>
      </vt:variant>
      <vt:variant>
        <vt:i4>6684721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Par3343</vt:lpwstr>
      </vt:variant>
      <vt:variant>
        <vt:i4>6684721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Par3343</vt:lpwstr>
      </vt:variant>
      <vt:variant>
        <vt:i4>6684721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Par3343</vt:lpwstr>
      </vt:variant>
      <vt:variant>
        <vt:i4>6684725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Par3748</vt:lpwstr>
      </vt:variant>
      <vt:variant>
        <vt:i4>655442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consultantplus://offline/ref=BDD1EA255AF665EC57726072897354C36657416BC47B78425A1A652829D3D685CDDE28DCDC75886B9447EAw2m5G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Петрова Наталья Павловна</cp:lastModifiedBy>
  <cp:revision>4</cp:revision>
  <cp:lastPrinted>2014-09-30T01:55:00Z</cp:lastPrinted>
  <dcterms:created xsi:type="dcterms:W3CDTF">2014-09-29T03:39:00Z</dcterms:created>
  <dcterms:modified xsi:type="dcterms:W3CDTF">2014-09-30T01:55:00Z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внесении изменений в государственную программу Пермского края «Развитие транспортной системы», утвержденную постановлением Правительства Пермского края от 3 октября 2013 г. № 1323-п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090000018ca7d7c2</vt:lpwstr>
  </property>
  <property fmtid="{D5CDD505-2E9C-101B-9397-08002B2CF9AE}" pid="6" name="r_version_label">
    <vt:lpwstr>1.23</vt:lpwstr>
  </property>
  <property fmtid="{D5CDD505-2E9C-101B-9397-08002B2CF9AE}" pid="7" name="sign_flag">
    <vt:lpwstr>Подписан ЭЦП</vt:lpwstr>
  </property>
</Properties>
</file>